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7a91" w14:textId="ecb7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ауылдық округінің 2025-2027 жылдарға арналған бюджеті туралы Жаңақорған ауданы мәслихатының 2024 жылғы 25 желтоқсандағы №318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2025-2027 жылдарға арналған бюджеті туралы" Жаңақорған ауданы мәслихатының 2024 жылғы 25 желтоқсандағы №318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Қожамберді ауылдық округінің 2025–2027 жылдарға арналған бюджеті тиісінше 1,2 және 3- 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83 808,7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4623,7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78 535,0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83 958,4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149,7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№318 шешіміне 1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