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61b0" w14:textId="7b86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 Жаңақорған ауданы мәслихатының 2024 жылғы 20 желтоқсандағы №297 шешіміне өзгерістер енгізу туралы</w:t>
      </w:r>
    </w:p>
    <w:p>
      <w:pPr>
        <w:spacing w:after="0"/>
        <w:ind w:left="0"/>
        <w:jc w:val="both"/>
      </w:pPr>
      <w:r>
        <w:rPr>
          <w:rFonts w:ascii="Times New Roman"/>
          <w:b w:val="false"/>
          <w:i w:val="false"/>
          <w:color w:val="000000"/>
          <w:sz w:val="28"/>
        </w:rPr>
        <w:t>Қызылорда облысы Жаңақорған аудандық мәслихатының 2025 жылғы 7 наурыздағы № 337 шешімі</w:t>
      </w:r>
    </w:p>
    <w:p>
      <w:pPr>
        <w:spacing w:after="0"/>
        <w:ind w:left="0"/>
        <w:jc w:val="both"/>
      </w:pPr>
      <w:bookmarkStart w:name="z4" w:id="0"/>
      <w:r>
        <w:rPr>
          <w:rFonts w:ascii="Times New Roman"/>
          <w:b w:val="false"/>
          <w:i w:val="false"/>
          <w:color w:val="000000"/>
          <w:sz w:val="28"/>
        </w:rPr>
        <w:t>
      Жаңақорған ауданы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туралы" Жаңақорған ауданы мәслихатының 2024 жылғы 20 желтоқсандағы №297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2025-2027 жылдарға арналған аудандық бюджет тиісінше 1, 2 және 3-қосымшаларға сәйкес, оның ішінде 2025 жылға мынадай көлемде бекiтiлсiн:</w:t>
      </w:r>
    </w:p>
    <w:bookmarkEnd w:id="1"/>
    <w:bookmarkStart w:name="z8" w:id="2"/>
    <w:p>
      <w:pPr>
        <w:spacing w:after="0"/>
        <w:ind w:left="0"/>
        <w:jc w:val="both"/>
      </w:pPr>
      <w:r>
        <w:rPr>
          <w:rFonts w:ascii="Times New Roman"/>
          <w:b w:val="false"/>
          <w:i w:val="false"/>
          <w:color w:val="000000"/>
          <w:sz w:val="28"/>
        </w:rPr>
        <w:t>
      1) кірістер – 12 553 799,8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4 114 195,0 мың теңге;</w:t>
      </w:r>
    </w:p>
    <w:bookmarkEnd w:id="3"/>
    <w:bookmarkStart w:name="z10" w:id="4"/>
    <w:p>
      <w:pPr>
        <w:spacing w:after="0"/>
        <w:ind w:left="0"/>
        <w:jc w:val="both"/>
      </w:pPr>
      <w:r>
        <w:rPr>
          <w:rFonts w:ascii="Times New Roman"/>
          <w:b w:val="false"/>
          <w:i w:val="false"/>
          <w:color w:val="000000"/>
          <w:sz w:val="28"/>
        </w:rPr>
        <w:t>
      салықтық емес түсімдер – 280,0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12 000,0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8 427 324,8 мың теңге;</w:t>
      </w:r>
    </w:p>
    <w:bookmarkEnd w:id="6"/>
    <w:bookmarkStart w:name="z13" w:id="7"/>
    <w:p>
      <w:pPr>
        <w:spacing w:after="0"/>
        <w:ind w:left="0"/>
        <w:jc w:val="both"/>
      </w:pPr>
      <w:r>
        <w:rPr>
          <w:rFonts w:ascii="Times New Roman"/>
          <w:b w:val="false"/>
          <w:i w:val="false"/>
          <w:color w:val="000000"/>
          <w:sz w:val="28"/>
        </w:rPr>
        <w:t>
      2) шығындар – 13 237 399,6 мың теңге;</w:t>
      </w:r>
    </w:p>
    <w:bookmarkEnd w:id="7"/>
    <w:bookmarkStart w:name="z14" w:id="8"/>
    <w:p>
      <w:pPr>
        <w:spacing w:after="0"/>
        <w:ind w:left="0"/>
        <w:jc w:val="both"/>
      </w:pPr>
      <w:r>
        <w:rPr>
          <w:rFonts w:ascii="Times New Roman"/>
          <w:b w:val="false"/>
          <w:i w:val="false"/>
          <w:color w:val="000000"/>
          <w:sz w:val="28"/>
        </w:rPr>
        <w:t>
      3) таза бюджеттік кредит беру – - 114 987,0 мың теңге:</w:t>
      </w:r>
    </w:p>
    <w:bookmarkEnd w:id="8"/>
    <w:bookmarkStart w:name="z15" w:id="9"/>
    <w:p>
      <w:pPr>
        <w:spacing w:after="0"/>
        <w:ind w:left="0"/>
        <w:jc w:val="both"/>
      </w:pPr>
      <w:r>
        <w:rPr>
          <w:rFonts w:ascii="Times New Roman"/>
          <w:b w:val="false"/>
          <w:i w:val="false"/>
          <w:color w:val="000000"/>
          <w:sz w:val="28"/>
        </w:rPr>
        <w:t>
      бюджеттік кредиттер –157 280,0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–272 267,0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-568 612,8 мың теңге;</w:t>
      </w:r>
    </w:p>
    <w:bookmarkEnd w:id="14"/>
    <w:bookmarkStart w:name="z21" w:id="15"/>
    <w:p>
      <w:pPr>
        <w:spacing w:after="0"/>
        <w:ind w:left="0"/>
        <w:jc w:val="both"/>
      </w:pPr>
      <w:r>
        <w:rPr>
          <w:rFonts w:ascii="Times New Roman"/>
          <w:b w:val="false"/>
          <w:i w:val="false"/>
          <w:color w:val="000000"/>
          <w:sz w:val="28"/>
        </w:rPr>
        <w:t>
      6) бюджет тапшылығы қаржыландыру (профицитін пайдалану) – 568 612,8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3" w:id="16"/>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Ғ.Жарқынбек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 xml:space="preserve"> 2025 жылғы 7 мамырдағы</w:t>
            </w:r>
            <w:r>
              <w:br/>
            </w:r>
            <w:r>
              <w:rPr>
                <w:rFonts w:ascii="Times New Roman"/>
                <w:b w:val="false"/>
                <w:i w:val="false"/>
                <w:color w:val="000000"/>
                <w:sz w:val="20"/>
              </w:rPr>
              <w:t>№337 шешіміне 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 xml:space="preserve"> 2024 жылғы 20 желтоқсандағы</w:t>
            </w:r>
            <w:r>
              <w:br/>
            </w:r>
            <w:r>
              <w:rPr>
                <w:rFonts w:ascii="Times New Roman"/>
                <w:b w:val="false"/>
                <w:i w:val="false"/>
                <w:color w:val="000000"/>
                <w:sz w:val="20"/>
              </w:rPr>
              <w:t>№297 шешіміне 1-қосымша</w:t>
            </w:r>
          </w:p>
        </w:tc>
      </w:tr>
    </w:tbl>
    <w:bookmarkStart w:name="z31" w:id="17"/>
    <w:p>
      <w:pPr>
        <w:spacing w:after="0"/>
        <w:ind w:left="0"/>
        <w:jc w:val="left"/>
      </w:pPr>
      <w:r>
        <w:rPr>
          <w:rFonts w:ascii="Times New Roman"/>
          <w:b/>
          <w:i w:val="false"/>
          <w:color w:val="000000"/>
        </w:rPr>
        <w:t xml:space="preserve"> 2025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12 553 799,8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8 427 324,8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8 400 143,1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13 237 399,6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3 495 023,1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2 988 246,1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2 839 756,1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683 599,8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