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fd0f" w14:textId="921f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жұмыстарды орындауға тиіс ұйымдардың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2025 жылғы 10 қазандағы № 138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құқық бұзушылық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914-1-бабына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"Жазалаудың осы түріне сотталған адамдардың қоғамдық жұмыстарды орындауын ұйымдастыру Қағидаларын бекіту туралы" Қазақстан республикасының Ішкі істер министрінің 2017 жылғы 2 маусымдағы № 386 (Нормативтік құқықтық актілерді мемлекеттік тіркеу тізілімінде № 15311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жұмыстардың түрлері және қоғамдық жұмыстарды орындауға тиіс ұйымдардың тізбесі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 Жаңақорған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түрлерін және қоғамдық жұмыстарды орындауға тиіс ұйымдардың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тізбесі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кенті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"Шалқия кенті әкімінің аппараты"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"Аққорған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"Ақүйік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"Байкенже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"Жаманбай батыр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"Екпінді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"Жайылма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"Жаңарық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"Кейден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"Келінтөбе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"Көктөбе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"Қандөз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"Қаратөбе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"Қожамберді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"Қожакент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"Қосүйеңкі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"Қыркеңсе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"Қыраш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"Өзгент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"Сунақата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"Сүттіқұдық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"Төменарық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"Машбек Нәлібаев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абаттандыру, аумақтарды тазалау және ретке келтіру, арнайы дайындықты қажет етпейтін басқа да қоғамдық пайдалы жұмыстар.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"Манап ауылдық округі әкімінің аппараты" коммуналдық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