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08b6" w14:textId="b0c0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аудандық мәслихат аппараты" мемлекеттік мекемесінің "Б" корпусы мемлекеттік әкімшілік қызметшілерінің қызметін бағалау Әдістемесін бекіту туралы Қармақшы аудандық мәслихатының 2023 жылғы 12 мамырдағы № 47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16 мамырдағы № 285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аудандық мәслихат аппараты" мемлекеттік мекемесінің "Б" корпусы мемлекеттік әкімшілік қызметшілерінің қызметін бағалау Әдістемесін бекіту туралы" Қармақшы аудандық мәслихатының 2023 жылғы 12 мамырдағы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Республикасының Заңына және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агенттігінің Төрағасының № 13 бұйрығына (Нормативтік құқықтық актілердің мемлекеттік тіркеу тізілімінде № 16299 болып тіркелген) сәйкес.".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