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962a" w14:textId="24e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Жосалы кентінің бюджеті туралы" Қармақшы аудандық мәслихатының 2024 жылғы 26 желтоқсандағы №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28 ақпандағы № 255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№233 "2025-2027 жылдарға арналған Жосалы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Жосалы кентінің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946 919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152 580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22 000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772 201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956 451,4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-9 532,4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9 532,4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9 532,4 мың теңге."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4-1, 4-2 тармақтармен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жылы облыстық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2024 жылы аудандық бюджеттен бөлінген мақсатты трансферттердің пайдаланылмаған (толық пайдаланылмаған) 1 092,6 мың теңгені аудандық бюджетке қайтару ескерілсін";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облыстық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523 352,6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"28"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№233 шешіміне 6-қосымша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кентінің бюджетінде аудандық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171 150,4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Келмембет батыр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Шыңғысов көшесінің атвомобиль жолдарын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Н.Накыпов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Сырдария 0-0,312 шқ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Сырлытам көшесінің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Тәуелсіздік көшесінің автомобиль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Ш.Шегебаев 0-0,27 шқ көшесінің автомобиль жолын орташа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 Жосалы кентіндегі Алтынасар көшесінің орташа жөндеуге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Қабылан батыр көшесін күрделі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Ақмаржан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Мүсіркегенов көшесін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Құдабаев көшесіне футбол және балалар ойын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Сексенбаев көшесіне жаяу жүргіншілер жолын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Ынтымақ көшесіне балалар ойын алаңы және футбол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2 дана МАФ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 жарықтандыру үшін тауарлар сатып алу және көше жарықтарына СИП кабелін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ғимаратындағы мәжіліс залына қажетті құрал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көгалдандыру мақсатында тал сатып алу(Клен-2600 дана, Қаратал - 2600 дана, 10 000 дана гүл, 1000 м2)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көшелеріне су себу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жолдарына жолақтар және жаяу жүргінші жолын сызуға жол бояуын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көшелердегі саябақтар мен алаңдарды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спорт алаңдары мен балалар ойын алаңдарын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Жеңісіне 80 жыл толуына орай белгі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жұмыстарын жүргізу, жасыл белдеуге қажетті тауарлар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