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0e51" w14:textId="a2b0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Шәкен ауылдық округі әкімінің 2025 жылғы 09 қыркүйектегі №5 шешімінің қазақ тіліндегі нұсқасына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Шакен ауылдық округі әкімінің 2025 жылғы 22 желтоқсандағы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Шакен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Шәкен ауылдық округі әкімінің 2025 жылғы 09 қыркүйектегі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нұсқасына төмендегідей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Қазалы ауданы Шәкен ауылдық округі Шәкен ауылындағы Бақытжан Смағұлов көшесімен қиылысатын № 1 атауы жоқ көшеге Абибулла Косболов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"Абибулла Косболов" сөзі "Абибулла Қосболов" сөзімен алмастырылсын.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