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d532" w14:textId="c6ed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Аралқұм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2025 жылғы 23 желтоқсандағы № 474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01.01.2026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2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Аралқұм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72 062 мың теңге, оның ішінде: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22 623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1 115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48 084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72 062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 шешіміне 1-қосымша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Аралқұм ауылдық округінің 2026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 шешіміне 2-қосымша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Аралқұм ауылдық округінің 2027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2027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 шешіміне 3-қосымша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Аралқұм ауылдық округінің 2028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2028 жыл 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