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e65" w14:textId="a07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2025 жылғы 4 желтоқсандағы № 198-қ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 кодексі"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198-қ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егде жастағы ересек адамдар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ересектер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18 жасқа дейінгі психоневрологиялық патологиясы бар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18 жасқа дейінгі тірек-қимыл аппараты бұзылған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