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d3a11" w14:textId="84d3a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Белкөл кентінің бюджетін бекіту туралы" Қызылорда қалалық мәслихатының 2024 жылғы 24 желтоқсандағы №230-33/2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2025 жылғы 4 маусымдағы № 276-39/2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Белкөл кентінің бюджетін бекіту туралы" Қызылорда қалалық мәслихатының 2024 жылғы 24 желтоқсандағы №230-33/2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Белкөл кентінің бюджеті 1,2,3-қосымшаларға сәйкес, оның ішінде 2025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298 634,2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–37 866,0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260 768,2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315 124,2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- 16 490,0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16 490,0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16 490,0 мың теңге.".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№276-39/2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230-33/2 шешіміне 1-қосымша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Белкөл кентінің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298 634,2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реттік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жүргізгені үшін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260 767,2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260 767,2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260 767,2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315 124,2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