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0f3" w14:textId="b045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"Қалалық коммуналдық мемлекеттік кәсіпорындардың таза кірісінің бір бөлігін аудару нормативін белгілеу туралы" Қызылорда қаласы әкімдігінің 2019 жылғы 4 қаңтардағы № 12471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2025 жылғы 29 қыркүйектегі № 2771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қаласының әкімдігі ҚАУЛЫ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коммуналдық мемлекеттік кәсіпорындардың таза кірісінің бір бөлігін аудару нормативін белгілеу туралы" Қызылорда қаласы әкімдігінің 2019 жылғы 4 қаңтардағы № 12471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6645 болып тіркелген)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Қызылорда қаласы әкімдігінің "Қызылорда қаласының экономика және қаржы бөлімі" коммуналдық мемлекеттік мекемесі осы қаулыдан туындайтын шараларды қабылдасын.".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