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06b4" w14:textId="51e0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Қаулы 22.10.2025 № 201, Қызылорда облысының әкімдігі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85-баптарына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мен белдеулері шекараларын белгілеу Қағидаларын бекіту туралы" Қазақстан Республикасы Су ресурстары және ирригация министрінің 2025 жылғы 9 маусымдағы № 120-НҚ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36238 болып тіркелген) және Қазақстан Республикасы Су ресурстары және ирригация министрлігінің 10 шілдедегі № 01-04-21-03/8192 хатына сәйкес Қызылорда облысының әкiмдiгi ҚАУЛЫ ЕТЕДI:</w:t>
      </w:r>
    </w:p>
    <w:bookmarkEnd w:id="0"/>
    <w:bookmarkStart w:name="z5" w:id="1"/>
    <w:p>
      <w:pPr>
        <w:spacing w:after="0"/>
        <w:ind w:left="0"/>
        <w:jc w:val="both"/>
      </w:pPr>
      <w:r>
        <w:rPr>
          <w:rFonts w:ascii="Times New Roman"/>
          <w:b w:val="false"/>
          <w:i w:val="false"/>
          <w:color w:val="000000"/>
          <w:sz w:val="28"/>
        </w:rPr>
        <w:t xml:space="preserve">
      1. Қызылорда облысының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Қызылорда облысының су қорғау аймақтары мен белдеулерін шаруашылықта пайдаланудың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Қызылорда облысы әкімдігінің кейбір қаулыларының күші осы қаулының 3-қосымшасына сәйкес жойылды деп танылсын.</w:t>
      </w:r>
    </w:p>
    <w:bookmarkEnd w:id="3"/>
    <w:bookmarkStart w:name="z8" w:id="4"/>
    <w:p>
      <w:pPr>
        <w:spacing w:after="0"/>
        <w:ind w:left="0"/>
        <w:jc w:val="both"/>
      </w:pPr>
      <w:r>
        <w:rPr>
          <w:rFonts w:ascii="Times New Roman"/>
          <w:b w:val="false"/>
          <w:i w:val="false"/>
          <w:color w:val="000000"/>
          <w:sz w:val="28"/>
        </w:rPr>
        <w:t>
      4. "Қызылорда облысының табиғи ресурстар және табиғат пайдалануды реттеу басқармасы" коммуналдық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жетекшілік ететін Қызылорда облысы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201 қаулысына 1-қосымша</w:t>
            </w:r>
          </w:p>
        </w:tc>
      </w:tr>
    </w:tbl>
    <w:bookmarkStart w:name="z13" w:id="7"/>
    <w:p>
      <w:pPr>
        <w:spacing w:after="0"/>
        <w:ind w:left="0"/>
        <w:jc w:val="left"/>
      </w:pPr>
      <w:r>
        <w:rPr>
          <w:rFonts w:ascii="Times New Roman"/>
          <w:b/>
          <w:i w:val="false"/>
          <w:color w:val="000000"/>
        </w:rPr>
        <w:t xml:space="preserve"> Қызылорда облысының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Бөген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Бөген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Қосжар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 - Бидайкөл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Қосжар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Сорғақ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Әйтеке би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Майдакөл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Тасарық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Арықбалық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Қызылқұм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Тасарық және Сарыбұлақ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А. Тоқмағанбетов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Таушұқырой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Телікөл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Талаптан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барша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Бәйгеқұм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Ханқожа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Жөлек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Жалағаш, Қармақшы аудандары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 200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 (Прудхоз)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№1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9-Құдық-Әлтәй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Меңей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Бәйбіше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Серкеш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Итатқан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Құмшұқырой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Жашыкөл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ата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201 қаулысына 2-қосымша</w:t>
            </w:r>
          </w:p>
        </w:tc>
      </w:tr>
    </w:tbl>
    <w:bookmarkStart w:name="z15" w:id="8"/>
    <w:p>
      <w:pPr>
        <w:spacing w:after="0"/>
        <w:ind w:left="0"/>
        <w:jc w:val="left"/>
      </w:pPr>
      <w:r>
        <w:rPr>
          <w:rFonts w:ascii="Times New Roman"/>
          <w:b/>
          <w:i w:val="false"/>
          <w:color w:val="000000"/>
        </w:rPr>
        <w:t xml:space="preserve"> Қызылорда облысының су қорғау аймақтарын және белдеулерін шаруашылыққа пайдаланудың режимі</w:t>
      </w:r>
    </w:p>
    <w:bookmarkEnd w:id="8"/>
    <w:bookmarkStart w:name="z16" w:id="9"/>
    <w:p>
      <w:pPr>
        <w:spacing w:after="0"/>
        <w:ind w:left="0"/>
        <w:jc w:val="both"/>
      </w:pPr>
      <w:r>
        <w:rPr>
          <w:rFonts w:ascii="Times New Roman"/>
          <w:b w:val="false"/>
          <w:i w:val="false"/>
          <w:color w:val="000000"/>
          <w:sz w:val="28"/>
        </w:rPr>
        <w:t>
      1. Жерүсті су объектілерінде:</w:t>
      </w:r>
    </w:p>
    <w:bookmarkEnd w:id="9"/>
    <w:bookmarkStart w:name="z17" w:id="10"/>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10"/>
    <w:bookmarkStart w:name="z18" w:id="11"/>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1"/>
    <w:bookmarkStart w:name="z19" w:id="12"/>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2"/>
    <w:bookmarkStart w:name="z20" w:id="13"/>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3"/>
    <w:bookmarkStart w:name="z21" w:id="14"/>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4"/>
    <w:bookmarkStart w:name="z22" w:id="15"/>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5"/>
    <w:bookmarkStart w:name="z23" w:id="16"/>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16"/>
    <w:bookmarkStart w:name="z24" w:id="17"/>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17"/>
    <w:bookmarkStart w:name="z25" w:id="18"/>
    <w:p>
      <w:pPr>
        <w:spacing w:after="0"/>
        <w:ind w:left="0"/>
        <w:jc w:val="both"/>
      </w:pPr>
      <w:r>
        <w:rPr>
          <w:rFonts w:ascii="Times New Roman"/>
          <w:b w:val="false"/>
          <w:i w:val="false"/>
          <w:color w:val="000000"/>
          <w:sz w:val="28"/>
        </w:rPr>
        <w:t>
      1) су шаруашылығы құрылысжайлары мен олардың коммуникациялары:</w:t>
      </w:r>
    </w:p>
    <w:bookmarkEnd w:id="18"/>
    <w:bookmarkStart w:name="z26" w:id="19"/>
    <w:p>
      <w:pPr>
        <w:spacing w:after="0"/>
        <w:ind w:left="0"/>
        <w:jc w:val="both"/>
      </w:pPr>
      <w:r>
        <w:rPr>
          <w:rFonts w:ascii="Times New Roman"/>
          <w:b w:val="false"/>
          <w:i w:val="false"/>
          <w:color w:val="000000"/>
          <w:sz w:val="28"/>
        </w:rPr>
        <w:t>
      көпірлерді, көпір құрылысжайларын;</w:t>
      </w:r>
    </w:p>
    <w:bookmarkEnd w:id="19"/>
    <w:bookmarkStart w:name="z27" w:id="2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0"/>
    <w:bookmarkStart w:name="z28" w:id="2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1"/>
    <w:bookmarkStart w:name="z29" w:id="22"/>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22"/>
    <w:bookmarkStart w:name="z30" w:id="23"/>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23"/>
    <w:bookmarkStart w:name="z31" w:id="24"/>
    <w:p>
      <w:pPr>
        <w:spacing w:after="0"/>
        <w:ind w:left="0"/>
        <w:jc w:val="both"/>
      </w:pPr>
      <w:r>
        <w:rPr>
          <w:rFonts w:ascii="Times New Roman"/>
          <w:b w:val="false"/>
          <w:i w:val="false"/>
          <w:color w:val="000000"/>
          <w:sz w:val="28"/>
        </w:rPr>
        <w:t>
      2) жағалауды нығайту, ағаш өсіру және көгалдандыру;</w:t>
      </w:r>
    </w:p>
    <w:bookmarkEnd w:id="24"/>
    <w:bookmarkStart w:name="z32" w:id="25"/>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End w:id="25"/>
    <w:bookmarkStart w:name="z33" w:id="26"/>
    <w:p>
      <w:pPr>
        <w:spacing w:after="0"/>
        <w:ind w:left="0"/>
        <w:jc w:val="both"/>
      </w:pPr>
      <w:r>
        <w:rPr>
          <w:rFonts w:ascii="Times New Roman"/>
          <w:b w:val="false"/>
          <w:i w:val="false"/>
          <w:color w:val="000000"/>
          <w:sz w:val="28"/>
        </w:rPr>
        <w:t>
      3. Су қорғау аймақтары шегінде:</w:t>
      </w:r>
    </w:p>
    <w:bookmarkEnd w:id="26"/>
    <w:bookmarkStart w:name="z34" w:id="27"/>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27"/>
    <w:bookmarkStart w:name="z35" w:id="28"/>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28"/>
    <w:bookmarkStart w:name="z36" w:id="29"/>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29"/>
    <w:bookmarkStart w:name="z37" w:id="30"/>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30"/>
    <w:bookmarkStart w:name="z38" w:id="31"/>
    <w:p>
      <w:pPr>
        <w:spacing w:after="0"/>
        <w:ind w:left="0"/>
        <w:jc w:val="both"/>
      </w:pPr>
      <w:r>
        <w:rPr>
          <w:rFonts w:ascii="Times New Roman"/>
          <w:b w:val="false"/>
          <w:i w:val="false"/>
          <w:color w:val="000000"/>
          <w:sz w:val="28"/>
        </w:rPr>
        <w:t>
      5) зираттарды орналастыруға;</w:t>
      </w:r>
    </w:p>
    <w:bookmarkEnd w:id="31"/>
    <w:bookmarkStart w:name="z39" w:id="32"/>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32"/>
    <w:bookmarkStart w:name="z40" w:id="33"/>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201 қаулысына 3-қосымша</w:t>
            </w:r>
          </w:p>
        </w:tc>
      </w:tr>
    </w:tbl>
    <w:bookmarkStart w:name="z42" w:id="34"/>
    <w:p>
      <w:pPr>
        <w:spacing w:after="0"/>
        <w:ind w:left="0"/>
        <w:jc w:val="left"/>
      </w:pPr>
      <w:r>
        <w:rPr>
          <w:rFonts w:ascii="Times New Roman"/>
          <w:b/>
          <w:i w:val="false"/>
          <w:color w:val="000000"/>
        </w:rPr>
        <w:t xml:space="preserve"> Қызылорда облысы әкімдігінің күші жойылды деп танылған кейбір қаулыларының тізбесі</w:t>
      </w:r>
    </w:p>
    <w:bookmarkEnd w:id="34"/>
    <w:bookmarkStart w:name="z43" w:id="35"/>
    <w:p>
      <w:pPr>
        <w:spacing w:after="0"/>
        <w:ind w:left="0"/>
        <w:jc w:val="both"/>
      </w:pPr>
      <w:r>
        <w:rPr>
          <w:rFonts w:ascii="Times New Roman"/>
          <w:b w:val="false"/>
          <w:i w:val="false"/>
          <w:color w:val="000000"/>
          <w:sz w:val="28"/>
        </w:rPr>
        <w:t xml:space="preserve">
      1. "Қызылорда облысының Шиелі және Сырдария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 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5340 болып тіркелген).</w:t>
      </w:r>
    </w:p>
    <w:bookmarkEnd w:id="35"/>
    <w:bookmarkStart w:name="z44" w:id="36"/>
    <w:p>
      <w:pPr>
        <w:spacing w:after="0"/>
        <w:ind w:left="0"/>
        <w:jc w:val="both"/>
      </w:pPr>
      <w:r>
        <w:rPr>
          <w:rFonts w:ascii="Times New Roman"/>
          <w:b w:val="false"/>
          <w:i w:val="false"/>
          <w:color w:val="000000"/>
          <w:sz w:val="28"/>
        </w:rPr>
        <w:t xml:space="preserve">
      2. "Қызылорда облысының Арал, Қазалы және Қармақшы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 284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5341 болып тіркелген).</w:t>
      </w:r>
    </w:p>
    <w:bookmarkEnd w:id="36"/>
    <w:bookmarkStart w:name="z45" w:id="37"/>
    <w:p>
      <w:pPr>
        <w:spacing w:after="0"/>
        <w:ind w:left="0"/>
        <w:jc w:val="both"/>
      </w:pPr>
      <w:r>
        <w:rPr>
          <w:rFonts w:ascii="Times New Roman"/>
          <w:b w:val="false"/>
          <w:i w:val="false"/>
          <w:color w:val="000000"/>
          <w:sz w:val="28"/>
        </w:rPr>
        <w:t xml:space="preserve">
      3. "Қызылорда облысының Жаңақорған және Жалағаш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 285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5331 болып тіркелген).</w:t>
      </w:r>
    </w:p>
    <w:bookmarkEnd w:id="37"/>
    <w:bookmarkStart w:name="z46" w:id="38"/>
    <w:p>
      <w:pPr>
        <w:spacing w:after="0"/>
        <w:ind w:left="0"/>
        <w:jc w:val="both"/>
      </w:pPr>
      <w:r>
        <w:rPr>
          <w:rFonts w:ascii="Times New Roman"/>
          <w:b w:val="false"/>
          <w:i w:val="false"/>
          <w:color w:val="000000"/>
          <w:sz w:val="28"/>
        </w:rPr>
        <w:t xml:space="preserve">
      4. "Қызылорда облысының Қызылорда қаласы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2017 жылғы 24 ақпандағы № 720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5758 болып тіркелген). </w:t>
      </w:r>
    </w:p>
    <w:bookmarkEnd w:id="38"/>
    <w:bookmarkStart w:name="z47" w:id="39"/>
    <w:p>
      <w:pPr>
        <w:spacing w:after="0"/>
        <w:ind w:left="0"/>
        <w:jc w:val="both"/>
      </w:pPr>
      <w:r>
        <w:rPr>
          <w:rFonts w:ascii="Times New Roman"/>
          <w:b w:val="false"/>
          <w:i w:val="false"/>
          <w:color w:val="000000"/>
          <w:sz w:val="28"/>
        </w:rPr>
        <w:t xml:space="preserve">
      5. "Су қорғау аймақтарын, белдеулерін және оларды шаруашылықта пайдалану режимін белгілеу туралы" Қызылорда облысы әкімдігінің 2018 жылғы 22 қазандағы № 1247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6481 болып тіркелген).</w:t>
      </w:r>
    </w:p>
    <w:bookmarkEnd w:id="39"/>
    <w:bookmarkStart w:name="z48" w:id="40"/>
    <w:p>
      <w:pPr>
        <w:spacing w:after="0"/>
        <w:ind w:left="0"/>
        <w:jc w:val="both"/>
      </w:pPr>
      <w:r>
        <w:rPr>
          <w:rFonts w:ascii="Times New Roman"/>
          <w:b w:val="false"/>
          <w:i w:val="false"/>
          <w:color w:val="000000"/>
          <w:sz w:val="28"/>
        </w:rPr>
        <w:t xml:space="preserve">
      6. "Су қорғау аймақтарын, белдеулерін және оларды шаруашылықта пайдалану режимін белгілеу туралы" Қызылорда облысы әкімдігінің 2019 жылғы 18 ақпандағы № 1335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6702 болып тіркелген).</w:t>
      </w:r>
    </w:p>
    <w:bookmarkEnd w:id="40"/>
    <w:bookmarkStart w:name="z49" w:id="41"/>
    <w:p>
      <w:pPr>
        <w:spacing w:after="0"/>
        <w:ind w:left="0"/>
        <w:jc w:val="both"/>
      </w:pPr>
      <w:r>
        <w:rPr>
          <w:rFonts w:ascii="Times New Roman"/>
          <w:b w:val="false"/>
          <w:i w:val="false"/>
          <w:color w:val="000000"/>
          <w:sz w:val="28"/>
        </w:rPr>
        <w:t xml:space="preserve">
      7. "Қызылорда облысы әкімдігінің кейбір қаулыларына өзгерістер мен толықтыру енгізу туралы" Қызылорда облысы әкімдігінің 2021 жылғы 2 ақпандағы № 194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8139 болып тіркелген).</w:t>
      </w:r>
    </w:p>
    <w:bookmarkEnd w:id="41"/>
    <w:bookmarkStart w:name="z50" w:id="42"/>
    <w:p>
      <w:pPr>
        <w:spacing w:after="0"/>
        <w:ind w:left="0"/>
        <w:jc w:val="both"/>
      </w:pPr>
      <w:r>
        <w:rPr>
          <w:rFonts w:ascii="Times New Roman"/>
          <w:b w:val="false"/>
          <w:i w:val="false"/>
          <w:color w:val="000000"/>
          <w:sz w:val="28"/>
        </w:rPr>
        <w:t>
      8. "Қызылорда облысының Қызылорда қаласы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2017 жылғы 24 ақпандағы № 720 қаулысына өзгеріс енгізу туралы" Қызылорда облысы әкімдігінің 2025 жылғы 30 сәуірдегі № 96 қаулысы (Нормативтік құқықтық актілерді мемлекеттік тіркеу тізілімінде № 8605-11 болып тіркелген).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