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cd8" w14:textId="d4a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бюджеттер, облыстық маңызы бар қала бюджеті арасындағы 2026-2028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2025 жылғы 9 желтоқсандағы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жылдан бастап қолданысқа енгізіледі және 21.12.2028 жылға дейін қолданылады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облыстық және аудандық бюджеттер, облыстық маңызы бар қала бюджеті арасындағы жалпы сипаттағы трансферттердің 2026-2028 жылдардағы үш жылдық кезеңге арналған жылдар бойынша бөлінген абсолюттік көріністегі көлемін айқындайды.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бюджетінен облыстық бюджетке 2026 жылға арналған бюджеттік алып қою көлемі 22 876 722 мың теңге сомасында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бюджетінен облыстық бюджетке 2027 жылға арналған бюджеттік алып қою көлемі 43 130 437 мың теңге сомасында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және облыстық маңызы бар қала бюджетінен облыстық бюджетке 2028 жылға арналған бюджеттік алып қоюлар көлемі 45 859 074 мың теңге, оның ішінде: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ауданынан – 571 969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қаласынан – 45 287 105 мың теңге сомасында белгіленсін.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бюджеттеріне берілетін 2026 жылға арналған бюджеттік субвенциялар көлемі 20 444 185 мың теңге, оның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3 092 241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5 799 772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3 288 712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3 243 148 мың теңге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бюджеттеріне берілетін 2027 жылға арналған бюджеттік субвенциялар көлемі 15 482 894 мың теңге, оның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2 282 158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3 389 908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3 764 067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1 350 892 мың теңге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бюджеттеріне берілетін 2028 жылға арналған бюджеттік субвенциялар көлемі 14 775 688 мың теңге, оның ішінде: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2 060 209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4 511 766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3 469 072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3 746 889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919 097 мың теңге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трансферттердің көлемі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күрделі шығыстардың көлемі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 және 2028 жылғы 31 желтоқсанға дейін қолданылады.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6 979 545,0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7 563 050,0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7 920 079,0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1 787 662,0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898 981,0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5 279 407,0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6 049 659,0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3 441 937,0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3 646 072,0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 шығындарына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Самара-Шымкент тас жолында орналасқан Орталық стадион ғимаратының ұстау шығындары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ұстау шығындарына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клубы балансына жаңадан ғимарат берілуіне байланысты қосымша 10,5 штат бірлігін ұстап тұру шығындары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клубы балансына жаңадан ғимарат берілуіне байланысты қосымша 8,5 штат бірлігін ұстап тұру шығындары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Майқанова атындағы мәдениет үйі жанынан ашылған мүмкіндігі шектеулі жандардан құралған мәдени көпшілік жұмыстарын ұйымдастыру бөлімін ұстап тұру шығындары және 2 спектакль қойылымы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Тоқмағамбетов атындағы мәдениет үйі жанынан құрылған Жастар театрын ұстап тұру шығындары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қосылған мәдениет нысандарының ұстау шығындарына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міндетті зейнетақы жарнасын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қосылған спорт нысандарының ұстау шығындарына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2-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Күрделі шығыстардың көлемі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411 903,0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