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053c" w14:textId="f520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 Қызылорда облыстық мәслихатының 2024 жылғы 9 желтоқсандағы № 130 шешіміне өзгерістер енгізу туралы</w:t>
      </w:r>
    </w:p>
    <w:p>
      <w:pPr>
        <w:spacing w:after="0"/>
        <w:ind w:left="0"/>
        <w:jc w:val="both"/>
      </w:pPr>
      <w:r>
        <w:rPr>
          <w:rFonts w:ascii="Times New Roman"/>
          <w:b w:val="false"/>
          <w:i w:val="false"/>
          <w:color w:val="000000"/>
          <w:sz w:val="28"/>
        </w:rPr>
        <w:t>Қызылорда облыстық мәслихатының 2025 жылғы 11 қарашадағы № 195 шешімі</w:t>
      </w:r>
    </w:p>
    <w:p>
      <w:pPr>
        <w:spacing w:after="0"/>
        <w:ind w:left="0"/>
        <w:jc w:val="both"/>
      </w:pPr>
      <w:bookmarkStart w:name="z4" w:id="0"/>
      <w:r>
        <w:rPr>
          <w:rFonts w:ascii="Times New Roman"/>
          <w:b w:val="false"/>
          <w:i w:val="false"/>
          <w:color w:val="000000"/>
          <w:sz w:val="28"/>
        </w:rPr>
        <w:t>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"2025-2027 жылдарға арналған облыстық бюджет туралы" Қызылорда облыстық мәслихатының 2024 жылғы 9 желтоқсандағы № 130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2025-2027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675 388 675,3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63 229 547,7 мың теңге;</w:t>
      </w:r>
    </w:p>
    <w:bookmarkEnd w:id="4"/>
    <w:bookmarkStart w:name="z10" w:id="5"/>
    <w:p>
      <w:pPr>
        <w:spacing w:after="0"/>
        <w:ind w:left="0"/>
        <w:jc w:val="both"/>
      </w:pPr>
      <w:r>
        <w:rPr>
          <w:rFonts w:ascii="Times New Roman"/>
          <w:b w:val="false"/>
          <w:i w:val="false"/>
          <w:color w:val="000000"/>
          <w:sz w:val="28"/>
        </w:rPr>
        <w:t>
      салықтық емес түсімдер – 22 076 060,3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418 460,0 мың теңге;</w:t>
      </w:r>
    </w:p>
    <w:bookmarkEnd w:id="6"/>
    <w:bookmarkStart w:name="z12" w:id="7"/>
    <w:p>
      <w:pPr>
        <w:spacing w:after="0"/>
        <w:ind w:left="0"/>
        <w:jc w:val="both"/>
      </w:pPr>
      <w:r>
        <w:rPr>
          <w:rFonts w:ascii="Times New Roman"/>
          <w:b w:val="false"/>
          <w:i w:val="false"/>
          <w:color w:val="000000"/>
          <w:sz w:val="28"/>
        </w:rPr>
        <w:t>
      трансферттер түсімі – 589 664 607,3 мың теңге;</w:t>
      </w:r>
    </w:p>
    <w:bookmarkEnd w:id="7"/>
    <w:bookmarkStart w:name="z13" w:id="8"/>
    <w:p>
      <w:pPr>
        <w:spacing w:after="0"/>
        <w:ind w:left="0"/>
        <w:jc w:val="both"/>
      </w:pPr>
      <w:r>
        <w:rPr>
          <w:rFonts w:ascii="Times New Roman"/>
          <w:b w:val="false"/>
          <w:i w:val="false"/>
          <w:color w:val="000000"/>
          <w:sz w:val="28"/>
        </w:rPr>
        <w:t>
      2) шығындар – 673 006 046,0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76 154 829,9 мың теңге;</w:t>
      </w:r>
    </w:p>
    <w:bookmarkEnd w:id="9"/>
    <w:bookmarkStart w:name="z15" w:id="10"/>
    <w:p>
      <w:pPr>
        <w:spacing w:after="0"/>
        <w:ind w:left="0"/>
        <w:jc w:val="both"/>
      </w:pPr>
      <w:r>
        <w:rPr>
          <w:rFonts w:ascii="Times New Roman"/>
          <w:b w:val="false"/>
          <w:i w:val="false"/>
          <w:color w:val="000000"/>
          <w:sz w:val="28"/>
        </w:rPr>
        <w:t>
      бюджеттік кредиттер – 94 001 497,4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17 846 667,5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2 855 960,9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2 855 960,9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-76 628 161,5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76 628 161,5 мың теңге;</w:t>
      </w:r>
    </w:p>
    <w:bookmarkEnd w:id="16"/>
    <w:bookmarkStart w:name="z22" w:id="17"/>
    <w:p>
      <w:pPr>
        <w:spacing w:after="0"/>
        <w:ind w:left="0"/>
        <w:jc w:val="both"/>
      </w:pPr>
      <w:r>
        <w:rPr>
          <w:rFonts w:ascii="Times New Roman"/>
          <w:b w:val="false"/>
          <w:i w:val="false"/>
          <w:color w:val="000000"/>
          <w:sz w:val="28"/>
        </w:rPr>
        <w:t>
      қарыздар түсімі – 88 742 281,0 мың теңге;</w:t>
      </w:r>
    </w:p>
    <w:bookmarkEnd w:id="17"/>
    <w:bookmarkStart w:name="z23" w:id="18"/>
    <w:p>
      <w:pPr>
        <w:spacing w:after="0"/>
        <w:ind w:left="0"/>
        <w:jc w:val="both"/>
      </w:pPr>
      <w:r>
        <w:rPr>
          <w:rFonts w:ascii="Times New Roman"/>
          <w:b w:val="false"/>
          <w:i w:val="false"/>
          <w:color w:val="000000"/>
          <w:sz w:val="28"/>
        </w:rPr>
        <w:t>
      қарыздарды өтеу – 14 759 871,5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2 645 752,0 мың теңге.";</w:t>
      </w:r>
    </w:p>
    <w:bookmarkEnd w:id="19"/>
    <w:bookmarkStart w:name="z25"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11 қарашадағы</w:t>
            </w:r>
            <w:r>
              <w:br/>
            </w:r>
            <w:r>
              <w:rPr>
                <w:rFonts w:ascii="Times New Roman"/>
                <w:b w:val="false"/>
                <w:i w:val="false"/>
                <w:color w:val="000000"/>
                <w:sz w:val="20"/>
              </w:rPr>
              <w:t>№ 195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2024 жылғы 9 желтоқсандағы</w:t>
            </w:r>
            <w:r>
              <w:br/>
            </w:r>
            <w:r>
              <w:rPr>
                <w:rFonts w:ascii="Times New Roman"/>
                <w:b w:val="false"/>
                <w:i w:val="false"/>
                <w:color w:val="000000"/>
                <w:sz w:val="20"/>
              </w:rPr>
              <w:t>№ 130 шешіміне 1-қосымша</w:t>
            </w:r>
          </w:p>
        </w:tc>
      </w:tr>
    </w:tbl>
    <w:bookmarkStart w:name="z30" w:id="22"/>
    <w:p>
      <w:pPr>
        <w:spacing w:after="0"/>
        <w:ind w:left="0"/>
        <w:jc w:val="left"/>
      </w:pPr>
      <w:r>
        <w:rPr>
          <w:rFonts w:ascii="Times New Roman"/>
          <w:b/>
          <w:i w:val="false"/>
          <w:color w:val="000000"/>
        </w:rPr>
        <w:t xml:space="preserve"> 2025 жылға арналған облыстық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675 388 675,3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63 229 547,7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36 115 748,3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36 115 748,3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25 076 975,4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25 076 975,4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22 076 060,3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1 466 546,8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1 220 427,8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4 495 078,5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4 495 078,5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589 664 607,3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21 059 600,3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21 059 600,3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568 605 007,0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568 605 007,0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673 006 046,0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10 604 057,0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4 300 360,2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3 660 773,4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455 574,2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3 625 965,4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3 625 965,4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685 808,6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628 308,4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1 615 718,4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19 407 245,0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19 402 883,0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12 485 719,0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6 917 164,0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327 253 166,8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1 479 375,8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290 809 504,1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891 314,2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2 250 908,6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834 962,1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909 851,8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19 495 089,2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1 209 086,3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5 424 378,3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144 505 489,7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 Қазақстан азаматтарына берілетін бір жолғы ақшалай қаражат төлемі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қорғанышқа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9 925 861,7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38 016 402,0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42 760 562,4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8 732 934,0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10 831 020,4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9 965 132,3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865 888,1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24 133 266,5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8 504 867,0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2 319 126,4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13 271 909,0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36 414 122,2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19 214 012,9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2 485 834,6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10 652 171,5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1 247 060,9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қызметті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2 804 305,3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17 200 109,3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17 200 109,3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33 452 735,9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32 696 259,9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3 466 824,4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2 669 652,1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942 437,1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1 127 757,8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19 349 924,3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2 007 229,8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57 497 029,8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57 497 029,8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6 801 465,9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1 162 370,1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41 393 041,0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37 627 654,8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1 956 273,5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7 098 838,4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1 285 993,2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1 097 072,6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3 085 709,5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620 495,9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4 319 029,8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3 646 556,8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жол бойындағы сервис объектілерін салу бойынша шығындарының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24 253 513,1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22 902 737,1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6 706 244,5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6 706 244,5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27 232 872,5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7 088 296,2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5 154 196,3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15 298 819,3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18 751 899,1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18 751 899,1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5 337 644,1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13 089 535,8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39 460 153,2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39 460 153,2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5 759 780,1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2 550 860,1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16 403 672,2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13 832 257,3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8 366 999,1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1 496 796,3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1 496 796,3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811 027,7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769 240,7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1 852 604,5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1 852 604,5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45 941 469,2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45 941 469,2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44 853 845,0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76 154 829,9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94 001 497,4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75 793 043,4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75 793 043,4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30 043 686,0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сатып 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44 778 343,4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17 846 667,5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17 846 667,5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2 855 960,9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2 855 960,9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2 855 960,9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2 235 960,9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2 235 960,9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-76 628 161,5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76 628 161,5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88 742 281,0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88 742 281,0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70 533 827,0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14 759 871,5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14 759 871,5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