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61c5" w14:textId="d136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объектілерінде жаппай демалуға, туризм мен спортқа арналған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03 қыркүйектегі № 173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Су Кодексі" Қазақстан Республикасы Кодексінің 125-бабының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"Ортақ су пайдаланудың үлгілік қағидаларын бекіту туралы" Қазақстан Республикасы Су ресурстары және ирригация министрінің міндетін атқарушы 2025 жылғы 11 шілдедегі № 171-НҚ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36443 болып тіркелген)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Су объектілерінде жаппай демалуға, туризм мен спортқа арналған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облысы әкімдігінің келесі қаулыларының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"Су объектілері мен су шаруашылығы құрылыстарындағы көпшіліктің демалуына, туризм мен спортқа арналған жерлерді белгілеу туралы" Қызылорда облысы әкімдігінің 2023 жылғы 13 қаңтардағы № 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8356-11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"Су объектілері мен су шаруашылығы құрылыстарындағы көпшіліктің демалуына, туризм мен спортқа арналған жерлерді белгілеу туралы" Қызылорда облысы әкімдігінің 2023 жылғы 13 қаңтардағы № 7 қаулысына өзгеріс енгізу туралы" Қызылорда облысы әкімдігінің 2024 жылғы 12 тамыздағы № 141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8548-11 болып тіркелген).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қаулының орындалуын бақылау жетекшілік ететін Қызылорда облысы әкімінің орынбасарына жүктелсін.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"3" қыркүйектегі №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объектілерінде жаппай демалуға, туризм мен спортқа арналған орындар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объектісінің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демалуына, туризмге және спортқа арналған 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елді мекеннің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(координаттары)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самалы"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44°48'34.34"C 65°30'59.12"B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толқыны"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44°45'16.64"C 65°32'25.42"B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Эдельвейс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"Эдельвейс"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44°46'40.0" N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65°30'08.3" 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Қамбаш көлі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"Аққұмшық"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Қамыстыбас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46°12'41.5"N 61°55'49.0"E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"Мұратбаев" демалыс аймағы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45°28'32.3"N 64°04'54.0"E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Қаншиелі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ауданы, Бұқарбай батыр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45°00'36.5"N 64°33'37.8"E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"Қалғандария" демалыс аймағы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ауданы, Тереңөзек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45°01'34.5"N 64°59'05.0"E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Ханқожа көлі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"Бәйгеқұм" демалыс аймағы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Бәйгеқұм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44°17'39.68"N 66°30'51.01"E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44°17'47.72"N 66°27'55.55"E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"Борықты"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ауданы, Жаңақорған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43°52'59.6154"N 67°14'18.6800"E; 43°52'58.4123"N 67°14'19.3443"E; 43°52'57.8116"N 67°14'17.2648"E; 43°52'59.0150"N 67°14'16.6004"E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