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2613c" w14:textId="1e261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облыстық бюджет туралы" Қызылорда облыстық мәслихатының 2024 жылғы 9 желтоқсандағы № 130 шешіміне өзгерістер енгізу туралы</w:t>
      </w:r>
    </w:p>
    <w:p>
      <w:pPr>
        <w:spacing w:after="0"/>
        <w:ind w:left="0"/>
        <w:jc w:val="both"/>
      </w:pPr>
      <w:r>
        <w:rPr>
          <w:rFonts w:ascii="Times New Roman"/>
          <w:b w:val="false"/>
          <w:i w:val="false"/>
          <w:color w:val="000000"/>
          <w:sz w:val="28"/>
        </w:rPr>
        <w:t>Қызылорда облыстық мәслихатының 2025 жылғы 13 маусымдағы № 171 шешімі</w:t>
      </w:r>
    </w:p>
    <w:p>
      <w:pPr>
        <w:spacing w:after="0"/>
        <w:ind w:left="0"/>
        <w:jc w:val="both"/>
      </w:pPr>
      <w:bookmarkStart w:name="z4" w:id="0"/>
      <w:r>
        <w:rPr>
          <w:rFonts w:ascii="Times New Roman"/>
          <w:b w:val="false"/>
          <w:i w:val="false"/>
          <w:color w:val="000000"/>
          <w:sz w:val="28"/>
        </w:rPr>
        <w:t>
      Қызылорда облыстық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облыстық бюджет туралы" Қызылорда облыстық мәслихатының 2024 жылғы 9 желтоқсандағы № 130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1"/>
    <w:p>
      <w:pPr>
        <w:spacing w:after="0"/>
        <w:ind w:left="0"/>
        <w:jc w:val="both"/>
      </w:pPr>
      <w:r>
        <w:rPr>
          <w:rFonts w:ascii="Times New Roman"/>
          <w:b w:val="false"/>
          <w:i w:val="false"/>
          <w:color w:val="000000"/>
          <w:sz w:val="28"/>
        </w:rPr>
        <w:t>
      "1. 2025-2027 жылдарға арналған облыстық бюджет тиісінше 1, 2 және 3-қосымшаларға сәйкес, оның ішінде 2025 жылға мынадай көлемдерде бекітілсін:</w:t>
      </w:r>
    </w:p>
    <w:bookmarkEnd w:id="1"/>
    <w:bookmarkStart w:name="z8" w:id="2"/>
    <w:p>
      <w:pPr>
        <w:spacing w:after="0"/>
        <w:ind w:left="0"/>
        <w:jc w:val="both"/>
      </w:pPr>
      <w:r>
        <w:rPr>
          <w:rFonts w:ascii="Times New Roman"/>
          <w:b w:val="false"/>
          <w:i w:val="false"/>
          <w:color w:val="000000"/>
          <w:sz w:val="28"/>
        </w:rPr>
        <w:t>
      1) кірістер – 661 437 666,2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 58 765 293,3 мың теңге;</w:t>
      </w:r>
    </w:p>
    <w:bookmarkEnd w:id="3"/>
    <w:bookmarkStart w:name="z10" w:id="4"/>
    <w:p>
      <w:pPr>
        <w:spacing w:after="0"/>
        <w:ind w:left="0"/>
        <w:jc w:val="both"/>
      </w:pPr>
      <w:r>
        <w:rPr>
          <w:rFonts w:ascii="Times New Roman"/>
          <w:b w:val="false"/>
          <w:i w:val="false"/>
          <w:color w:val="000000"/>
          <w:sz w:val="28"/>
        </w:rPr>
        <w:t>
      салықтық емес түсімдер – 9 538 826,6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331 000,0 мың теңге;</w:t>
      </w:r>
    </w:p>
    <w:bookmarkEnd w:id="5"/>
    <w:bookmarkStart w:name="z12" w:id="6"/>
    <w:p>
      <w:pPr>
        <w:spacing w:after="0"/>
        <w:ind w:left="0"/>
        <w:jc w:val="both"/>
      </w:pPr>
      <w:r>
        <w:rPr>
          <w:rFonts w:ascii="Times New Roman"/>
          <w:b w:val="false"/>
          <w:i w:val="false"/>
          <w:color w:val="000000"/>
          <w:sz w:val="28"/>
        </w:rPr>
        <w:t>
      трансферттер түсімі – 592 802 546,3 мың теңге;</w:t>
      </w:r>
    </w:p>
    <w:bookmarkEnd w:id="6"/>
    <w:bookmarkStart w:name="z13" w:id="7"/>
    <w:p>
      <w:pPr>
        <w:spacing w:after="0"/>
        <w:ind w:left="0"/>
        <w:jc w:val="both"/>
      </w:pPr>
      <w:r>
        <w:rPr>
          <w:rFonts w:ascii="Times New Roman"/>
          <w:b w:val="false"/>
          <w:i w:val="false"/>
          <w:color w:val="000000"/>
          <w:sz w:val="28"/>
        </w:rPr>
        <w:t>
      2) шығындар – 666 093 103,6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55 892 715,5 мың теңге;</w:t>
      </w:r>
    </w:p>
    <w:bookmarkEnd w:id="8"/>
    <w:bookmarkStart w:name="z15" w:id="9"/>
    <w:p>
      <w:pPr>
        <w:spacing w:after="0"/>
        <w:ind w:left="0"/>
        <w:jc w:val="both"/>
      </w:pPr>
      <w:r>
        <w:rPr>
          <w:rFonts w:ascii="Times New Roman"/>
          <w:b w:val="false"/>
          <w:i w:val="false"/>
          <w:color w:val="000000"/>
          <w:sz w:val="28"/>
        </w:rPr>
        <w:t>
      бюджеттік кредиттер – 73 739 383,0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17 846 667,5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1 077 110,6 мың теңге;</w:t>
      </w:r>
    </w:p>
    <w:bookmarkEnd w:id="11"/>
    <w:bookmarkStart w:name="z18" w:id="12"/>
    <w:p>
      <w:pPr>
        <w:spacing w:after="0"/>
        <w:ind w:left="0"/>
        <w:jc w:val="both"/>
      </w:pPr>
      <w:r>
        <w:rPr>
          <w:rFonts w:ascii="Times New Roman"/>
          <w:b w:val="false"/>
          <w:i w:val="false"/>
          <w:color w:val="000000"/>
          <w:sz w:val="28"/>
        </w:rPr>
        <w:t>
      қаржы активтерін сатып алу – 1 077 110,6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3"/>
    <w:bookmarkStart w:name="z20" w:id="14"/>
    <w:p>
      <w:pPr>
        <w:spacing w:after="0"/>
        <w:ind w:left="0"/>
        <w:jc w:val="both"/>
      </w:pPr>
      <w:r>
        <w:rPr>
          <w:rFonts w:ascii="Times New Roman"/>
          <w:b w:val="false"/>
          <w:i w:val="false"/>
          <w:color w:val="000000"/>
          <w:sz w:val="28"/>
        </w:rPr>
        <w:t>
      5) бюджет тапшылығы (профициті) – -61 625 263,5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61 625 263,5 мың теңге;</w:t>
      </w:r>
    </w:p>
    <w:bookmarkEnd w:id="15"/>
    <w:bookmarkStart w:name="z22" w:id="16"/>
    <w:p>
      <w:pPr>
        <w:spacing w:after="0"/>
        <w:ind w:left="0"/>
        <w:jc w:val="both"/>
      </w:pPr>
      <w:r>
        <w:rPr>
          <w:rFonts w:ascii="Times New Roman"/>
          <w:b w:val="false"/>
          <w:i w:val="false"/>
          <w:color w:val="000000"/>
          <w:sz w:val="28"/>
        </w:rPr>
        <w:t>
      қарыздар түсімі – 73 739 383,0 мың теңге;</w:t>
      </w:r>
    </w:p>
    <w:bookmarkEnd w:id="16"/>
    <w:bookmarkStart w:name="z23" w:id="17"/>
    <w:p>
      <w:pPr>
        <w:spacing w:after="0"/>
        <w:ind w:left="0"/>
        <w:jc w:val="both"/>
      </w:pPr>
      <w:r>
        <w:rPr>
          <w:rFonts w:ascii="Times New Roman"/>
          <w:b w:val="false"/>
          <w:i w:val="false"/>
          <w:color w:val="000000"/>
          <w:sz w:val="28"/>
        </w:rPr>
        <w:t>
      қарыздарды өтеу – 14 759 871,5 мың теңге;</w:t>
      </w:r>
    </w:p>
    <w:bookmarkEnd w:id="17"/>
    <w:bookmarkStart w:name="z24" w:id="18"/>
    <w:p>
      <w:pPr>
        <w:spacing w:after="0"/>
        <w:ind w:left="0"/>
        <w:jc w:val="both"/>
      </w:pPr>
      <w:r>
        <w:rPr>
          <w:rFonts w:ascii="Times New Roman"/>
          <w:b w:val="false"/>
          <w:i w:val="false"/>
          <w:color w:val="000000"/>
          <w:sz w:val="28"/>
        </w:rPr>
        <w:t>
      бюджет қаражатының пайдаланылатын қалдықтары – 2 645 752,0 мың теңге.";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6" w:id="19"/>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Тлеумбетов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2025 жылғы "13" маусымдағы</w:t>
            </w:r>
            <w:r>
              <w:br/>
            </w:r>
            <w:r>
              <w:rPr>
                <w:rFonts w:ascii="Times New Roman"/>
                <w:b w:val="false"/>
                <w:i w:val="false"/>
                <w:color w:val="000000"/>
                <w:sz w:val="20"/>
              </w:rPr>
              <w:t>№ 171 шешіміне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2024 жылғы "9" желтоқсандағы</w:t>
            </w:r>
            <w:r>
              <w:br/>
            </w:r>
            <w:r>
              <w:rPr>
                <w:rFonts w:ascii="Times New Roman"/>
                <w:b w:val="false"/>
                <w:i w:val="false"/>
                <w:color w:val="000000"/>
                <w:sz w:val="20"/>
              </w:rPr>
              <w:t>№ 130 шешіміне 1-қосымша</w:t>
            </w:r>
          </w:p>
        </w:tc>
      </w:tr>
    </w:tbl>
    <w:bookmarkStart w:name="z34" w:id="20"/>
    <w:p>
      <w:pPr>
        <w:spacing w:after="0"/>
        <w:ind w:left="0"/>
        <w:jc w:val="left"/>
      </w:pPr>
      <w:r>
        <w:rPr>
          <w:rFonts w:ascii="Times New Roman"/>
          <w:b/>
          <w:i w:val="false"/>
          <w:color w:val="000000"/>
        </w:rPr>
        <w:t xml:space="preserve"> 2025 жылға арналған облыстық бюджет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1"/>
          <w:p>
            <w:pPr>
              <w:spacing w:after="20"/>
              <w:ind w:left="20"/>
              <w:jc w:val="both"/>
            </w:pPr>
            <w:r>
              <w:rPr>
                <w:rFonts w:ascii="Times New Roman"/>
                <w:b w:val="false"/>
                <w:i w:val="false"/>
                <w:color w:val="000000"/>
                <w:sz w:val="20"/>
              </w:rPr>
              <w:t xml:space="preserve">
Сомасы, </w:t>
            </w:r>
          </w:p>
          <w:bookmarkEnd w:id="21"/>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661 437 666,2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58 765 293,3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33 988 178,3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33 988 178,3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23 000 098,0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23 000 098,0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1 777 017,0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1 527 017,0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9 538 826,6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1 283 431,1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2 500 895,5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2 500 895,5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592 802 546,3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21 059 600,3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21 059 600,3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571 742 946,0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571 742 946,0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666 093 103,6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10 715 323,1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4 113 849,7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3 426 901,9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564 079,8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492 034,6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3 893 682,0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3 893 682,0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678 808,2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жергілікті бюджетті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614 458,0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2 437 792,4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1 745 718,4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887 535,0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687 129,0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380 683,0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16 263 825,0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16 259 463,0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12 115 969,0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4 143 494,0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337 615 497,3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298 956 606,1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870 813,2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2 216 276,6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385 793,8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1 974 401,0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3 791 472,0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852 158,1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933 851,8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19 495 089,2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1 030 962,3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4 930 789,0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4 639 809,0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145 161 136,7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қаласындағы қазақ тілінде білім беру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4 216 372,0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қорғанышқа (қамқоршыға) берілетін ай сайынғы ақшалай қаражат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8 925 861,7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47 211 502,3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42 760 562,4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8 732 934,0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12 792 873,7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11 926 985,6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865 888,1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24 381 973,5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8 504 867,0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2 567 833,4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13 271 909,0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35 678 798,7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19 235 914,7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374 414,0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2 607 831,0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10 455 299,9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485 037,0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1 188 064,2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қызметті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2 986 019,0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16 442 884,0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16 442 884,0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37 584 508,4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36 800 006,4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817 640,1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3 492 693,2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2 669 652,1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942 437,1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1 127 757,8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құқықтарын қамтамасыз ету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19 454 021,3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5 957 384,0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732 246,0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құқытарын қамтамасыз ету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47 900 454,2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47 900 454,2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4 607 428,0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6 087 163,5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азаматтардың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1 162 370,1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32 629 380,6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36 527 898,1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1 041 614,0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7 928 673,2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2 128 181,1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1 114 968,6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3 047 162,4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646 293,9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4 321 929,8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спорт және туризм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3 646 556,8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жол бойындағы сервис объектілерін салу бойынша шығындарының бір бөлігін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22 218 192,1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20 867 416,1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1 350 776,0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3 750 993,0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3 750 993,0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1 837 668,0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27 236 504,2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7 088 296,2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397 951,0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5 231 280,1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4 845 757,0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3 784 892,0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15 302 451,0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560 931,0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1 992 179,0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487 467,0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2 605 525,0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 өнімдерінің өнімділігін және сапасын арттыруды, асыл тұқымды мал шаруашылығын дамытуды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3 015 565,0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3 609 095,0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15 766 245,9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15 766 245,9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290 841,7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5 504 569,0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9 969 618,2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38 529 290,7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38 529 290,7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5 954 984,9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548 423,0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2 814 862,8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14 519 268,1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14 334 935,4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8 291 898,9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1 669 041,8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1 669 041,8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384 961,0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384 961,0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2 284 028,0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1 885 807,0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319 511,0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318 655,5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318 655,5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1 852 604,5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1 852 604,5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1 825 522,0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45 941 469,2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45 941 469,2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44 853 845,0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55 892 715,5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73 739 383,0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55 530 929,0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30 514 700,0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сатып 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25 016 229,0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18 208 454,0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17 846 667,5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17 846 667,5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17 832 270,0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1 077 110,6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1 077 110,6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1 077 110,6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637 110,6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637 110,6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-61 625 263,5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61 625 263,5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73 739 383,0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73 739 383,0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55 530 929,0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18 208 454,0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14 759 871,5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14 759 871,5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6 393 974,0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2 645 752,0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