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1be" w14:textId="16a9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ауылдық елді мекендердегі аса тапшы медициналық мамандықтарды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2025 жылғы 10 шілдедегі №137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14-8) тармақшасына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ауылдық елді мекендердегі аса тапшы медициналық мамандықтар айқындалсын.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облысы әкімінің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 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№137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ауылдық елді мекендердегі аса тапшы медициналық мамандықтар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(ересектер)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Анестезиолог-реаниматолог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Акушер-гинеколог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Интервенциялық кардиология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