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f21b" w14:textId="f2ff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24 желтоқсандағы "2025-2027 жылдарға арналған аудандық бюджет туралы" № 19/167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4 шілдедегі № 25/222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Шет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Шет аудандық мәслихатының 2024 жылғы 24 желтоқсандағы №19/167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№205538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12 939 897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8 284 066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386022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4 262 504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14 200 054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119878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247716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127838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- 119878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119878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1 260 619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№19/167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