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f2b" w14:textId="7037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қарашадағы "Қарағанды облысы Осакаров ауданы Озерный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13/127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36/364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Озерный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Озерный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сәйкес әзірленді, (Нормативтік құқықтық актілерді мемлекеттік тіркеу тізілімінде № 32894 болып тіркелген) және Қарағанды облысы Осакаров ауданы Озерный ауылдық округінің Озерное ауылы, Ералы ауылы көшелері тұрғындарының жергілікті қоғамдастық бөлек жиындарын өткізу тәртібін белгілейді (әрі қарай - Озерный ауылдық округі).".</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