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233d" w14:textId="a182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5 жылғы 21 мамырдағы № 1 шешімі. Күші жойылды - Қарағанды облысы Нұра ауданының әкімінің 2025 жылғы 25 шілде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інің 25.07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жөніндегі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азгидромет" ШЖҚ РМК Қарағанды және Ұлытау облыстары бойынша" филиалының 2025 жылғы 21 мамырдағы №27-03-27-03-10/521 хатына сәйкес, Нұр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на қарасты Шұбаркөл кентіні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Нұра ауданы әкімінің орынбасары Есжанов Бақытжан Нұрхатұлы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5 жылғы 18 мамыры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