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f81d" w14:textId="b07f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Қарқаралы ауданы Мартбек Мамыраев ауылдық округі әкімінің 2025 жылғы 5 наурыздағы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2025 жылғы 21 мамырдағы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Қарқаралы ауданының Бас мемлекеттік ветеринариялық-санитариялық инспекторының 2025 жылғы 20 мамырдағы №15-4-1/245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М.Мамыраев ауылдық округіне қарасты Чкалов қыстағында орналасқан "Айса" шаруа қожалығының аумағында белгіленген ұсақ мүйізді малдар арасында "Инфекциялық энтеротоксимия (Clostridium perfringens) қоздырғышын жою бойынша кешенді ветеринариялық-санитариялық іс-шаралардың жүргізілуіне байланысты, белгіленген карантин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ауданы, Мартбек Мамыраев ауылдық округі әкімінің 2025 жылғы 5 наурыздағы №2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