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51c7" w14:textId="13b5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2023 жылғы 29 қарашасында № VIII-13/103 “Қарқаралы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туралы”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28 қарашадағы № VIII-42/330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“Құқықтық актілер туралы”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>а сәйкес, Қарқаралы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“Қарқаралы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туралы” 2023 жылғы 29 қарашасындағы № VIII-13/103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