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dc007" w14:textId="7bdc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ауқымдағы табиғи сипаттағы төтенше жағдайды жариялау туралы" Қарқаралы ауданы әкімінің 2024 жылғы 08 қазандағы № 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әкімінің 2025 жылғы 13 ақпандағы № 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Қарқаралы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ауданы әкімінің 2024 жылғы 08 қазандағы № 3 "Жергілікті ауқымдағы табиғи сипаттағы төтенше жағдайды жариялау туралы" (нормативтік құқықтық актілерді мемлекеттік тіркеу Тізілімінде № 201416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Қарқаралы ауданы әкімінің м.а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Токмурзин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