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4881" w14:textId="ba64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18 желтоқсандағы № 39/14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шешімдердің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Бұқар жырау аудандық 2023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"Бұқар жырау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Бұқар жырау аудандық мәслихатының 2023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облысы Бұқар жырау аудандық мәслихатының 2023 жылғы 25 сәуірдегі № 11 "Бұқар жырау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және толықтыру енгізу туралы".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