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5eb4" w14:textId="1265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әлеуметтік қолдау шараларын ұсыну туралы</w:t>
      </w:r>
    </w:p>
    <w:p>
      <w:pPr>
        <w:spacing w:after="0"/>
        <w:ind w:left="0"/>
        <w:jc w:val="both"/>
      </w:pPr>
      <w:r>
        <w:rPr>
          <w:rFonts w:ascii="Times New Roman"/>
          <w:b w:val="false"/>
          <w:i w:val="false"/>
          <w:color w:val="000000"/>
          <w:sz w:val="28"/>
        </w:rPr>
        <w:t>Қарағанды облысы Бұқар жырау аудандық мәслихатының 2025 жылғы 18 желтоқсандағы № 39/05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Республикасының Әділет министрлігінде № 9946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көтерме жәрдемақы және тұрғын үй сатып алуға немесе салуға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2026 жылдың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