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bc1" w14:textId="954d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18 желтоқсандағы № 39/04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9 387 339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7 805 328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67 554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103 000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түсімдері бойынша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1 411 457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9 387 339мың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100 766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211 925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111 159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100 766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100 766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211 925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111 159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аудандық бюджет түсімдерінің құрамында, облыстық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Шешенқара ауылдық округі бюджетінен алу көлемі 11 457 мың теңге сомасында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ауылдары, кенттері, ауылдық округтер бюджеттеріне аудандық бюджеттен берілетін субвенциялардың мөлшері 1 408 406 мың теңге сомасында қарастырылсын,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Ботақара кентіне – 69 099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Ғ.Мұстафин кентіне – 40 817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Қушоқы кентіне – 73 572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Доскей ауылдық округіне– 44 204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ауылдық округіне– 38 503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Керней ауылдық округіне– 46 549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округіне– 45 081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Баймырза ауылдық округіне – 35 927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 ауылдық округіне– 49 450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ауылдық округіне– 2 486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Ақбел ауылдық округіне– 43 516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Ақөре ауылына – 34 451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Ақтобе ауылдық округіне– 31 277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ауылдық округіне– 39 389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Ботақара ауылына – 35 932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Буқар жырау ауылдық округіне– 25 161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ауылдық округіне– 37 503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ауылына – 42 011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Қаражар ауылдық округіне– 41 576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ауылына – 38 740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Кызылкайын ауылдық округіне– 38 185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ауылдық округіне– 35 758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Самарканд ауылдық округіне– 48 134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Суықсу ауылына – 35 010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Тоғызқұдық ауылдық округіне– 25 904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 ауылдық округіне – 38 220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ауылдық округіне– 35 056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 ауылдық округіне– 36 895 мың теңге.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Бұқар жырау ауданы әкімдігінің резерві 50 000 мың теңге мөлшерінде бекітілсін.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№39/04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801 116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№39/04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№39/04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№39/04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нысаналы трансферттер мен бюджеттік кредиттер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