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83a" w14:textId="960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28 қарашадағы № 38/04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желтоқсандағы №4 "2025-2027 жылдарға арналған аудандық бюджет туралы" (Нормативтік құқықтық актілерді мемлекеттік тіркеу тізілімінде №205521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13 981 724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7 434 166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163 210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137 013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6 247 335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14 868 261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68 186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169 076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954 723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954 723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454 582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104 055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604 196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Бұқар жырау ауданы әкімдігінің резерві 34 163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 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№38/04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нысаналы трансферттер мен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