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a73e" w14:textId="8c2a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жұмыспен қамту және әлеуметтік бағдармалар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Абай ауданының әкімдігінің 2025 жылғы 21 қазандағы № 52/01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Қоса берілген "Абай ауданының жұмыспен қамту және әлеуметтік бағдармалар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қаулыдан туындайтын басқа да шаралар қабылдансын.</w:t>
      </w:r>
    </w:p>
    <w:bookmarkEnd w:id="2"/>
    <w:bookmarkStart w:name="z7" w:id="3"/>
    <w:p>
      <w:pPr>
        <w:spacing w:after="0"/>
        <w:ind w:left="0"/>
        <w:jc w:val="both"/>
      </w:pPr>
      <w:r>
        <w:rPr>
          <w:rFonts w:ascii="Times New Roman"/>
          <w:b w:val="false"/>
          <w:i w:val="false"/>
          <w:color w:val="000000"/>
          <w:sz w:val="28"/>
        </w:rPr>
        <w:t>
      3. Абай ауданы әкімдігінің 2016 жылғы 28 қыркүйектегі №35/02 "Абай ауданының жұмыспен қамту және әлеуметтік бағдармалар бөлімі" мемлекеттік мекемесінің Ережесін бекіту туралы" қаулысының күші жойылсын.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Абай ауданы әкімінің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2025 жылғы 21 қазандағы</w:t>
            </w:r>
            <w:r>
              <w:br/>
            </w:r>
            <w:r>
              <w:rPr>
                <w:rFonts w:ascii="Times New Roman"/>
                <w:b w:val="false"/>
                <w:i w:val="false"/>
                <w:color w:val="000000"/>
                <w:sz w:val="20"/>
              </w:rPr>
              <w:t>№52/01 қаулысына қосымша</w:t>
            </w:r>
          </w:p>
        </w:tc>
      </w:tr>
    </w:tbl>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1. "Абай ауданының жұмыспен қамту және әлеуметтік бағдарламалар бөлімі" мемлекеттік мекемесі (бұдан әрі – мемлекеттік мекеме) заңды тұлға мәртебесіне ие, мекеменің ұйымдық-құқықтық нысанында жұмыспен қамту және әлеуметтік бағдарламалар саласындағы функцияларды жүзеге асыру үшін құрылған коммерциялық емес ұйым болып табылады.</w:t>
      </w:r>
    </w:p>
    <w:bookmarkEnd w:id="6"/>
    <w:bookmarkStart w:name="z13" w:id="7"/>
    <w:p>
      <w:pPr>
        <w:spacing w:after="0"/>
        <w:ind w:left="0"/>
        <w:jc w:val="both"/>
      </w:pPr>
      <w:r>
        <w:rPr>
          <w:rFonts w:ascii="Times New Roman"/>
          <w:b w:val="false"/>
          <w:i w:val="false"/>
          <w:color w:val="000000"/>
          <w:sz w:val="28"/>
        </w:rPr>
        <w:t xml:space="preserve">
      2. Мемлекеттік мекеменің ведомствосы – "Абай ауданының отбасын қолдау орталығы" коммуналдық мемлекеттік мекемесі. </w:t>
      </w:r>
    </w:p>
    <w:bookmarkEnd w:id="7"/>
    <w:bookmarkStart w:name="z14" w:id="8"/>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5" w:id="9"/>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5. Мемлекеттік мекеме азаматтық-құқықтық қатынастарға өз атынан түседі.</w:t>
      </w:r>
    </w:p>
    <w:bookmarkEnd w:id="10"/>
    <w:bookmarkStart w:name="z17" w:id="11"/>
    <w:p>
      <w:pPr>
        <w:spacing w:after="0"/>
        <w:ind w:left="0"/>
        <w:jc w:val="both"/>
      </w:pPr>
      <w:r>
        <w:rPr>
          <w:rFonts w:ascii="Times New Roman"/>
          <w:b w:val="false"/>
          <w:i w:val="false"/>
          <w:color w:val="000000"/>
          <w:sz w:val="28"/>
        </w:rPr>
        <w:t>
      6. Мемлекеттік мекеме, егер оған заңнамаға сәйкес уәкілеттік берілген болса, мемлекет атынан азаматтық-құқықтық қатынастардың тарапы болуға құқылы.</w:t>
      </w:r>
    </w:p>
    <w:bookmarkEnd w:id="11"/>
    <w:bookmarkStart w:name="z18" w:id="12"/>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Мемлекеттік мекеменің құрылымы мен штат санының лимиті қолданыстағы заңнамаға сәйкес бекітіледі.</w:t>
      </w:r>
    </w:p>
    <w:bookmarkEnd w:id="13"/>
    <w:bookmarkStart w:name="z20" w:id="14"/>
    <w:p>
      <w:pPr>
        <w:spacing w:after="0"/>
        <w:ind w:left="0"/>
        <w:jc w:val="both"/>
      </w:pPr>
      <w:r>
        <w:rPr>
          <w:rFonts w:ascii="Times New Roman"/>
          <w:b w:val="false"/>
          <w:i w:val="false"/>
          <w:color w:val="000000"/>
          <w:sz w:val="28"/>
        </w:rPr>
        <w:t>
      9. "Абай ауданының жұмыспен қамту және әлеуметтік бағдарламалар бөлімі" мемлекеттік мекемесінің заңды мекенжайы: 100101, Қарағанды облысы, Абай ауданы, Абай қаласы, М. Әуезов көшесі, 30 үй.</w:t>
      </w:r>
    </w:p>
    <w:bookmarkEnd w:id="14"/>
    <w:bookmarkStart w:name="z21" w:id="15"/>
    <w:p>
      <w:pPr>
        <w:spacing w:after="0"/>
        <w:ind w:left="0"/>
        <w:jc w:val="both"/>
      </w:pPr>
      <w:r>
        <w:rPr>
          <w:rFonts w:ascii="Times New Roman"/>
          <w:b w:val="false"/>
          <w:i w:val="false"/>
          <w:color w:val="000000"/>
          <w:sz w:val="28"/>
        </w:rPr>
        <w:t xml:space="preserve">
      10. Мемлекеттік органның толық атауы – "Абай ауданының жұмыспен қамту және әлеуметтік бағдарламалар бөлімі" мемлекеттік мекемесі. </w:t>
      </w:r>
    </w:p>
    <w:bookmarkEnd w:id="15"/>
    <w:bookmarkStart w:name="z22" w:id="16"/>
    <w:p>
      <w:pPr>
        <w:spacing w:after="0"/>
        <w:ind w:left="0"/>
        <w:jc w:val="both"/>
      </w:pPr>
      <w:r>
        <w:rPr>
          <w:rFonts w:ascii="Times New Roman"/>
          <w:b w:val="false"/>
          <w:i w:val="false"/>
          <w:color w:val="000000"/>
          <w:sz w:val="28"/>
        </w:rPr>
        <w:t>
      11. Осы Ереже "Абай ауданының жұмыспен қамту және әлеуметтік бағдарламалар бөлімі" мемлекеттік мекемесінің құрылтай құжаты болып табылады.</w:t>
      </w:r>
    </w:p>
    <w:bookmarkEnd w:id="16"/>
    <w:bookmarkStart w:name="z23" w:id="17"/>
    <w:p>
      <w:pPr>
        <w:spacing w:after="0"/>
        <w:ind w:left="0"/>
        <w:jc w:val="both"/>
      </w:pPr>
      <w:r>
        <w:rPr>
          <w:rFonts w:ascii="Times New Roman"/>
          <w:b w:val="false"/>
          <w:i w:val="false"/>
          <w:color w:val="000000"/>
          <w:sz w:val="28"/>
        </w:rPr>
        <w:t>
      12. Мемлекеттік мекеменің қызметін қаржыландыру Қазақстан Республикасының заңнамасына сәйкес жергілікті бюджеттен жүзеге асырылады.</w:t>
      </w:r>
    </w:p>
    <w:bookmarkEnd w:id="17"/>
    <w:bookmarkStart w:name="z24" w:id="18"/>
    <w:p>
      <w:pPr>
        <w:spacing w:after="0"/>
        <w:ind w:left="0"/>
        <w:jc w:val="both"/>
      </w:pPr>
      <w:r>
        <w:rPr>
          <w:rFonts w:ascii="Times New Roman"/>
          <w:b w:val="false"/>
          <w:i w:val="false"/>
          <w:color w:val="000000"/>
          <w:sz w:val="28"/>
        </w:rPr>
        <w:t>
      13.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bookmarkEnd w:id="18"/>
    <w:bookmarkStart w:name="z25" w:id="19"/>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9"/>
    <w:bookmarkStart w:name="z26" w:id="20"/>
    <w:p>
      <w:pPr>
        <w:spacing w:after="0"/>
        <w:ind w:left="0"/>
        <w:jc w:val="left"/>
      </w:pPr>
      <w:r>
        <w:rPr>
          <w:rFonts w:ascii="Times New Roman"/>
          <w:b/>
          <w:i w:val="false"/>
          <w:color w:val="000000"/>
        </w:rPr>
        <w:t xml:space="preserve"> 2 тарау. Мемлекеттік мекеменің заңды мәртебесі</w:t>
      </w:r>
    </w:p>
    <w:bookmarkEnd w:id="20"/>
    <w:bookmarkStart w:name="z27" w:id="21"/>
    <w:p>
      <w:pPr>
        <w:spacing w:after="0"/>
        <w:ind w:left="0"/>
        <w:jc w:val="both"/>
      </w:pPr>
      <w:r>
        <w:rPr>
          <w:rFonts w:ascii="Times New Roman"/>
          <w:b w:val="false"/>
          <w:i w:val="false"/>
          <w:color w:val="000000"/>
          <w:sz w:val="28"/>
        </w:rPr>
        <w:t>
      14. Мемлекеттік мекеменің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болады.</w:t>
      </w:r>
    </w:p>
    <w:bookmarkEnd w:id="21"/>
    <w:bookmarkStart w:name="z28" w:id="22"/>
    <w:p>
      <w:pPr>
        <w:spacing w:after="0"/>
        <w:ind w:left="0"/>
        <w:jc w:val="both"/>
      </w:pPr>
      <w:r>
        <w:rPr>
          <w:rFonts w:ascii="Times New Roman"/>
          <w:b w:val="false"/>
          <w:i w:val="false"/>
          <w:color w:val="000000"/>
          <w:sz w:val="28"/>
        </w:rPr>
        <w:t>
      15. Қазақстан Республикасының заңдарында көзделген жағдайларды қоспағанда, мемлекеттік мекеме басқа заңды тұлғаны құра алмайды, сондай-ақ оның құрылтайшысы (қатысушысы) бола алмайды.</w:t>
      </w:r>
    </w:p>
    <w:bookmarkEnd w:id="22"/>
    <w:bookmarkStart w:name="z29" w:id="23"/>
    <w:p>
      <w:pPr>
        <w:spacing w:after="0"/>
        <w:ind w:left="0"/>
        <w:jc w:val="both"/>
      </w:pPr>
      <w:r>
        <w:rPr>
          <w:rFonts w:ascii="Times New Roman"/>
          <w:b w:val="false"/>
          <w:i w:val="false"/>
          <w:color w:val="000000"/>
          <w:sz w:val="28"/>
        </w:rPr>
        <w:t>
      16. Мемлекеттік мекеме өзінің қарауындағы ақшамен өз міндеттемелері бойынша жауап береді.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жауаптылықта болады.</w:t>
      </w:r>
    </w:p>
    <w:bookmarkEnd w:id="23"/>
    <w:bookmarkStart w:name="z30" w:id="24"/>
    <w:p>
      <w:pPr>
        <w:spacing w:after="0"/>
        <w:ind w:left="0"/>
        <w:jc w:val="both"/>
      </w:pPr>
      <w:r>
        <w:rPr>
          <w:rFonts w:ascii="Times New Roman"/>
          <w:b w:val="false"/>
          <w:i w:val="false"/>
          <w:color w:val="000000"/>
          <w:sz w:val="28"/>
        </w:rPr>
        <w:t>
      17. Мемлекеттік мекемелердің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bookmarkEnd w:id="24"/>
    <w:bookmarkStart w:name="z31" w:id="25"/>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25"/>
    <w:bookmarkStart w:name="z32" w:id="26"/>
    <w:p>
      <w:pPr>
        <w:spacing w:after="0"/>
        <w:ind w:left="0"/>
        <w:jc w:val="both"/>
      </w:pPr>
      <w:r>
        <w:rPr>
          <w:rFonts w:ascii="Times New Roman"/>
          <w:b w:val="false"/>
          <w:i w:val="false"/>
          <w:color w:val="000000"/>
          <w:sz w:val="28"/>
        </w:rPr>
        <w:t>
      18. Мемлекеттік мекеме қызметінің мәні халықты әлеуметтік қорғау саласындағы мемлекеттік саясатты қамтамасыз ету.</w:t>
      </w:r>
    </w:p>
    <w:bookmarkEnd w:id="26"/>
    <w:bookmarkStart w:name="z33" w:id="27"/>
    <w:p>
      <w:pPr>
        <w:spacing w:after="0"/>
        <w:ind w:left="0"/>
        <w:jc w:val="both"/>
      </w:pPr>
      <w:r>
        <w:rPr>
          <w:rFonts w:ascii="Times New Roman"/>
          <w:b w:val="false"/>
          <w:i w:val="false"/>
          <w:color w:val="000000"/>
          <w:sz w:val="28"/>
        </w:rPr>
        <w:t>
      19. Мемлекеттік мекеме қызметінің мақсаты:</w:t>
      </w:r>
    </w:p>
    <w:bookmarkEnd w:id="27"/>
    <w:bookmarkStart w:name="z34" w:id="28"/>
    <w:p>
      <w:pPr>
        <w:spacing w:after="0"/>
        <w:ind w:left="0"/>
        <w:jc w:val="both"/>
      </w:pPr>
      <w:r>
        <w:rPr>
          <w:rFonts w:ascii="Times New Roman"/>
          <w:b w:val="false"/>
          <w:i w:val="false"/>
          <w:color w:val="000000"/>
          <w:sz w:val="28"/>
        </w:rPr>
        <w:t>
      1) халықтың осал топтарына әлеуметтік көмек көрсету;</w:t>
      </w:r>
    </w:p>
    <w:bookmarkEnd w:id="28"/>
    <w:bookmarkStart w:name="z35" w:id="29"/>
    <w:p>
      <w:pPr>
        <w:spacing w:after="0"/>
        <w:ind w:left="0"/>
        <w:jc w:val="both"/>
      </w:pPr>
      <w:r>
        <w:rPr>
          <w:rFonts w:ascii="Times New Roman"/>
          <w:b w:val="false"/>
          <w:i w:val="false"/>
          <w:color w:val="000000"/>
          <w:sz w:val="28"/>
        </w:rPr>
        <w:t>
      2) ардагерлерді, жалғызбасты қарттар мен мүгедек адамдарды әлеуметтік қолдау және олардың өмір сүру сапасын жақсарту;</w:t>
      </w:r>
    </w:p>
    <w:bookmarkEnd w:id="29"/>
    <w:bookmarkStart w:name="z36" w:id="30"/>
    <w:p>
      <w:pPr>
        <w:spacing w:after="0"/>
        <w:ind w:left="0"/>
        <w:jc w:val="both"/>
      </w:pPr>
      <w:r>
        <w:rPr>
          <w:rFonts w:ascii="Times New Roman"/>
          <w:b w:val="false"/>
          <w:i w:val="false"/>
          <w:color w:val="000000"/>
          <w:sz w:val="28"/>
        </w:rPr>
        <w:t>
      3) көрсетілетін қызметтердің сапасын арттыру;</w:t>
      </w:r>
    </w:p>
    <w:bookmarkEnd w:id="30"/>
    <w:bookmarkStart w:name="z37" w:id="31"/>
    <w:p>
      <w:pPr>
        <w:spacing w:after="0"/>
        <w:ind w:left="0"/>
        <w:jc w:val="both"/>
      </w:pPr>
      <w:r>
        <w:rPr>
          <w:rFonts w:ascii="Times New Roman"/>
          <w:b w:val="false"/>
          <w:i w:val="false"/>
          <w:color w:val="000000"/>
          <w:sz w:val="28"/>
        </w:rPr>
        <w:t>
      4) көрсетілетін мемлекеттік қызметтердің нормативтік құқықтық базасын жетілдіру.</w:t>
      </w:r>
    </w:p>
    <w:bookmarkEnd w:id="31"/>
    <w:bookmarkStart w:name="z38" w:id="32"/>
    <w:p>
      <w:pPr>
        <w:spacing w:after="0"/>
        <w:ind w:left="0"/>
        <w:jc w:val="both"/>
      </w:pPr>
      <w:r>
        <w:rPr>
          <w:rFonts w:ascii="Times New Roman"/>
          <w:b w:val="false"/>
          <w:i w:val="false"/>
          <w:color w:val="000000"/>
          <w:sz w:val="28"/>
        </w:rPr>
        <w:t>
      20. Өз мақсаттарына жету үшін мемлекеттік мекеме келесі қызмет түрлері:</w:t>
      </w:r>
    </w:p>
    <w:bookmarkEnd w:id="32"/>
    <w:bookmarkStart w:name="z39" w:id="33"/>
    <w:p>
      <w:pPr>
        <w:spacing w:after="0"/>
        <w:ind w:left="0"/>
        <w:jc w:val="both"/>
      </w:pPr>
      <w:r>
        <w:rPr>
          <w:rFonts w:ascii="Times New Roman"/>
          <w:b w:val="false"/>
          <w:i w:val="false"/>
          <w:color w:val="000000"/>
          <w:sz w:val="28"/>
        </w:rPr>
        <w:t>
      1) "Абай ауданының отбасын қолдау орталығы" коммуналдық мемлекеттік мекемесінің жұмысын үйлестіру;</w:t>
      </w:r>
    </w:p>
    <w:bookmarkEnd w:id="33"/>
    <w:bookmarkStart w:name="z40" w:id="34"/>
    <w:p>
      <w:pPr>
        <w:spacing w:after="0"/>
        <w:ind w:left="0"/>
        <w:jc w:val="both"/>
      </w:pPr>
      <w:r>
        <w:rPr>
          <w:rFonts w:ascii="Times New Roman"/>
          <w:b w:val="false"/>
          <w:i w:val="false"/>
          <w:color w:val="000000"/>
          <w:sz w:val="28"/>
        </w:rPr>
        <w:t>
      2) аудан бойынша ұжымдық-шарттық қатынастарды үйлестіру. Әлеуметтік әріптестік бойынша меншіктің барлық нысандарындағы кәсіпорындармен және ұйымдармен жұмыс. Әлеуметтік әріптестік және әлеуметтік-еңбек қатынастарын реттеу жөніндегі аудандық үшжақты комиссияға қатысу;</w:t>
      </w:r>
    </w:p>
    <w:bookmarkEnd w:id="34"/>
    <w:bookmarkStart w:name="z41" w:id="35"/>
    <w:p>
      <w:pPr>
        <w:spacing w:after="0"/>
        <w:ind w:left="0"/>
        <w:jc w:val="both"/>
      </w:pPr>
      <w:r>
        <w:rPr>
          <w:rFonts w:ascii="Times New Roman"/>
          <w:b w:val="false"/>
          <w:i w:val="false"/>
          <w:color w:val="000000"/>
          <w:sz w:val="28"/>
        </w:rPr>
        <w:t>
      3) стационарлық жағдайында арнаулы әлеуметтік қызмет көрсетуге құжаттар ресімдеу;</w:t>
      </w:r>
    </w:p>
    <w:bookmarkEnd w:id="35"/>
    <w:bookmarkStart w:name="z42" w:id="36"/>
    <w:p>
      <w:pPr>
        <w:spacing w:after="0"/>
        <w:ind w:left="0"/>
        <w:jc w:val="both"/>
      </w:pPr>
      <w:r>
        <w:rPr>
          <w:rFonts w:ascii="Times New Roman"/>
          <w:b w:val="false"/>
          <w:i w:val="false"/>
          <w:color w:val="000000"/>
          <w:sz w:val="28"/>
        </w:rPr>
        <w:t>
      4) үйде күтім көрсету жағдайында арнаулы әлеуметтік қызмет көрсетуге құжаттар ресімдеу;</w:t>
      </w:r>
    </w:p>
    <w:bookmarkEnd w:id="36"/>
    <w:bookmarkStart w:name="z43" w:id="37"/>
    <w:p>
      <w:pPr>
        <w:spacing w:after="0"/>
        <w:ind w:left="0"/>
        <w:jc w:val="both"/>
      </w:pPr>
      <w:r>
        <w:rPr>
          <w:rFonts w:ascii="Times New Roman"/>
          <w:b w:val="false"/>
          <w:i w:val="false"/>
          <w:color w:val="000000"/>
          <w:sz w:val="28"/>
        </w:rPr>
        <w:t>
      5) мүгедек балаларды үйде оқытуға жұмсалған шығындарды өтеу;</w:t>
      </w:r>
    </w:p>
    <w:bookmarkEnd w:id="37"/>
    <w:bookmarkStart w:name="z44" w:id="38"/>
    <w:p>
      <w:pPr>
        <w:spacing w:after="0"/>
        <w:ind w:left="0"/>
        <w:jc w:val="both"/>
      </w:pPr>
      <w:r>
        <w:rPr>
          <w:rFonts w:ascii="Times New Roman"/>
          <w:b w:val="false"/>
          <w:i w:val="false"/>
          <w:color w:val="000000"/>
          <w:sz w:val="28"/>
        </w:rPr>
        <w:t xml:space="preserve">
      6) мүгедектігі бар адамдарды және мүгедектігі бар балаларды санаторий-курорттық емдеумен қамтамасыз етуге құжаттарды ресімдеу; </w:t>
      </w:r>
    </w:p>
    <w:bookmarkEnd w:id="38"/>
    <w:bookmarkStart w:name="z45" w:id="39"/>
    <w:p>
      <w:pPr>
        <w:spacing w:after="0"/>
        <w:ind w:left="0"/>
        <w:jc w:val="both"/>
      </w:pPr>
      <w:r>
        <w:rPr>
          <w:rFonts w:ascii="Times New Roman"/>
          <w:b w:val="false"/>
          <w:i w:val="false"/>
          <w:color w:val="000000"/>
          <w:sz w:val="28"/>
        </w:rPr>
        <w:t>
      7) мүгедек адамдарды протездік-ортопедиялық көмекпен қамтамасыз етуге құжаттарды ресімдеу;</w:t>
      </w:r>
    </w:p>
    <w:bookmarkEnd w:id="39"/>
    <w:bookmarkStart w:name="z46" w:id="40"/>
    <w:p>
      <w:pPr>
        <w:spacing w:after="0"/>
        <w:ind w:left="0"/>
        <w:jc w:val="both"/>
      </w:pPr>
      <w:r>
        <w:rPr>
          <w:rFonts w:ascii="Times New Roman"/>
          <w:b w:val="false"/>
          <w:i w:val="false"/>
          <w:color w:val="000000"/>
          <w:sz w:val="28"/>
        </w:rPr>
        <w:t>
      8) мүгедектігі бар адамдарды техникалық көмекші (компенсаторлық) құралдармен қамтамасыз етуге құжаттарды ресімдеу;</w:t>
      </w:r>
    </w:p>
    <w:bookmarkEnd w:id="40"/>
    <w:bookmarkStart w:name="z47" w:id="41"/>
    <w:p>
      <w:pPr>
        <w:spacing w:after="0"/>
        <w:ind w:left="0"/>
        <w:jc w:val="both"/>
      </w:pPr>
      <w:r>
        <w:rPr>
          <w:rFonts w:ascii="Times New Roman"/>
          <w:b w:val="false"/>
          <w:i w:val="false"/>
          <w:color w:val="000000"/>
          <w:sz w:val="28"/>
        </w:rPr>
        <w:t>
      9) мүгедектігі бар адамдарды абилитациялау мен оңалтудың жеке бағдарламасына сәйкес мүгедектігі бар адамдарды арнаулы жүріп-тұру құралдарымен қамтамасыз етуге құжаттарды ресімдеу;</w:t>
      </w:r>
    </w:p>
    <w:bookmarkEnd w:id="41"/>
    <w:bookmarkStart w:name="z48" w:id="42"/>
    <w:p>
      <w:pPr>
        <w:spacing w:after="0"/>
        <w:ind w:left="0"/>
        <w:jc w:val="both"/>
      </w:pPr>
      <w:r>
        <w:rPr>
          <w:rFonts w:ascii="Times New Roman"/>
          <w:b w:val="false"/>
          <w:i w:val="false"/>
          <w:color w:val="000000"/>
          <w:sz w:val="28"/>
        </w:rPr>
        <w:t>
      10) жүріп-тұруы қиын бірінші топтағы мүгедек адамдардың жеке көмекшісінің қызметтерімен қамтамасыз етуге құжаттарды ресімдеу;</w:t>
      </w:r>
    </w:p>
    <w:bookmarkEnd w:id="42"/>
    <w:bookmarkStart w:name="z49" w:id="43"/>
    <w:p>
      <w:pPr>
        <w:spacing w:after="0"/>
        <w:ind w:left="0"/>
        <w:jc w:val="both"/>
      </w:pPr>
      <w:r>
        <w:rPr>
          <w:rFonts w:ascii="Times New Roman"/>
          <w:b w:val="false"/>
          <w:i w:val="false"/>
          <w:color w:val="000000"/>
          <w:sz w:val="28"/>
        </w:rPr>
        <w:t>
      11) мүгедектігі бар адамдарды есту қабілеті нашар адамдар үшін ымдау тілі маманының қызметімен қамтамасыз етуге құжаттарды ресімдеу;</w:t>
      </w:r>
    </w:p>
    <w:bookmarkEnd w:id="43"/>
    <w:bookmarkStart w:name="z50" w:id="44"/>
    <w:p>
      <w:pPr>
        <w:spacing w:after="0"/>
        <w:ind w:left="0"/>
        <w:jc w:val="both"/>
      </w:pPr>
      <w:r>
        <w:rPr>
          <w:rFonts w:ascii="Times New Roman"/>
          <w:b w:val="false"/>
          <w:i w:val="false"/>
          <w:color w:val="000000"/>
          <w:sz w:val="28"/>
        </w:rPr>
        <w:t>
      12) тұрғын үй көмегін көрсету;</w:t>
      </w:r>
    </w:p>
    <w:bookmarkEnd w:id="44"/>
    <w:bookmarkStart w:name="z51" w:id="45"/>
    <w:p>
      <w:pPr>
        <w:spacing w:after="0"/>
        <w:ind w:left="0"/>
        <w:jc w:val="both"/>
      </w:pPr>
      <w:r>
        <w:rPr>
          <w:rFonts w:ascii="Times New Roman"/>
          <w:b w:val="false"/>
          <w:i w:val="false"/>
          <w:color w:val="000000"/>
          <w:sz w:val="28"/>
        </w:rPr>
        <w:t>
      13) Семей ядролық сынақ полигонында ядролық сынақтардың салдарынан зардап шеккен азаматтарды тіркеу және есепке алу;</w:t>
      </w:r>
    </w:p>
    <w:bookmarkEnd w:id="45"/>
    <w:bookmarkStart w:name="z52" w:id="46"/>
    <w:p>
      <w:pPr>
        <w:spacing w:after="0"/>
        <w:ind w:left="0"/>
        <w:jc w:val="both"/>
      </w:pPr>
      <w:r>
        <w:rPr>
          <w:rFonts w:ascii="Times New Roman"/>
          <w:b w:val="false"/>
          <w:i w:val="false"/>
          <w:color w:val="000000"/>
          <w:sz w:val="28"/>
        </w:rPr>
        <w:t>
      14) жергілікті өкілді органдардың шешімдері бойынша азаматтардың жекелеген санаттарына әлеуметтік көмек тағайындау және төлеу;</w:t>
      </w:r>
    </w:p>
    <w:bookmarkEnd w:id="46"/>
    <w:bookmarkStart w:name="z53" w:id="47"/>
    <w:p>
      <w:pPr>
        <w:spacing w:after="0"/>
        <w:ind w:left="0"/>
        <w:jc w:val="both"/>
      </w:pPr>
      <w:r>
        <w:rPr>
          <w:rFonts w:ascii="Times New Roman"/>
          <w:b w:val="false"/>
          <w:i w:val="false"/>
          <w:color w:val="000000"/>
          <w:sz w:val="28"/>
        </w:rPr>
        <w:t>
      15) әрекетке қабілетсіз немесе әрекет қабілеті шектеулі кәмелетке толған адамдарға қорғаншылық немесе қамқоршылық белгілеу;</w:t>
      </w:r>
    </w:p>
    <w:bookmarkEnd w:id="47"/>
    <w:bookmarkStart w:name="z54" w:id="48"/>
    <w:p>
      <w:pPr>
        <w:spacing w:after="0"/>
        <w:ind w:left="0"/>
        <w:jc w:val="both"/>
      </w:pPr>
      <w:r>
        <w:rPr>
          <w:rFonts w:ascii="Times New Roman"/>
          <w:b w:val="false"/>
          <w:i w:val="false"/>
          <w:color w:val="000000"/>
          <w:sz w:val="28"/>
        </w:rPr>
        <w:t>
      16) әрекетке қабілетсіз немесе әрекет қабілеті шектеулі кәмелетке толған адамның шотына түскен мүлікке билік ету, зейнетақыларды, жәрдемақыларды, әлеуметтік төлемдерді алу және сот шешімі бойынша әрекетке қабілетсіз немесе әрекет қабілеті шектеулі деп танылған азаматтардың мүлкін иеліктен шығаруға рұқсат беру;</w:t>
      </w:r>
    </w:p>
    <w:bookmarkEnd w:id="48"/>
    <w:bookmarkStart w:name="z55" w:id="49"/>
    <w:p>
      <w:pPr>
        <w:spacing w:after="0"/>
        <w:ind w:left="0"/>
        <w:jc w:val="both"/>
      </w:pPr>
      <w:r>
        <w:rPr>
          <w:rFonts w:ascii="Times New Roman"/>
          <w:b w:val="false"/>
          <w:i w:val="false"/>
          <w:color w:val="000000"/>
          <w:sz w:val="28"/>
        </w:rPr>
        <w:t>
      17) еңбекші көшіп келушіге рұқсат беру, ұзарту және кері қайтарып алу;</w:t>
      </w:r>
    </w:p>
    <w:bookmarkEnd w:id="49"/>
    <w:bookmarkStart w:name="z56" w:id="50"/>
    <w:p>
      <w:pPr>
        <w:spacing w:after="0"/>
        <w:ind w:left="0"/>
        <w:jc w:val="both"/>
      </w:pPr>
      <w:r>
        <w:rPr>
          <w:rFonts w:ascii="Times New Roman"/>
          <w:b w:val="false"/>
          <w:i w:val="false"/>
          <w:color w:val="000000"/>
          <w:sz w:val="28"/>
        </w:rPr>
        <w:t>
      18) ақталған адамға куәлік беру;</w:t>
      </w:r>
    </w:p>
    <w:bookmarkEnd w:id="50"/>
    <w:bookmarkStart w:name="z57" w:id="51"/>
    <w:p>
      <w:pPr>
        <w:spacing w:after="0"/>
        <w:ind w:left="0"/>
        <w:jc w:val="both"/>
      </w:pPr>
      <w:r>
        <w:rPr>
          <w:rFonts w:ascii="Times New Roman"/>
          <w:b w:val="false"/>
          <w:i w:val="false"/>
          <w:color w:val="000000"/>
          <w:sz w:val="28"/>
        </w:rPr>
        <w:t>
      19)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және мөлшерін белгілеу;</w:t>
      </w:r>
    </w:p>
    <w:bookmarkEnd w:id="51"/>
    <w:bookmarkStart w:name="z58" w:id="52"/>
    <w:p>
      <w:pPr>
        <w:spacing w:after="0"/>
        <w:ind w:left="0"/>
        <w:jc w:val="both"/>
      </w:pPr>
      <w:r>
        <w:rPr>
          <w:rFonts w:ascii="Times New Roman"/>
          <w:b w:val="false"/>
          <w:i w:val="false"/>
          <w:color w:val="000000"/>
          <w:sz w:val="28"/>
        </w:rPr>
        <w:t>
      20) мемлекеттік қызметтерді сапалы көрсетуді қамтамасыз ету;</w:t>
      </w:r>
    </w:p>
    <w:bookmarkEnd w:id="52"/>
    <w:bookmarkStart w:name="z59" w:id="53"/>
    <w:p>
      <w:pPr>
        <w:spacing w:after="0"/>
        <w:ind w:left="0"/>
        <w:jc w:val="both"/>
      </w:pPr>
      <w:r>
        <w:rPr>
          <w:rFonts w:ascii="Times New Roman"/>
          <w:b w:val="false"/>
          <w:i w:val="false"/>
          <w:color w:val="000000"/>
          <w:sz w:val="28"/>
        </w:rPr>
        <w:t>
      21) Қазақстан Республикасының заңнамасына қайшы келмейтін өзге де функциялар.</w:t>
      </w:r>
    </w:p>
    <w:bookmarkEnd w:id="53"/>
    <w:bookmarkStart w:name="z60" w:id="54"/>
    <w:p>
      <w:pPr>
        <w:spacing w:after="0"/>
        <w:ind w:left="0"/>
        <w:jc w:val="both"/>
      </w:pPr>
      <w:r>
        <w:rPr>
          <w:rFonts w:ascii="Times New Roman"/>
          <w:b w:val="false"/>
          <w:i w:val="false"/>
          <w:color w:val="000000"/>
          <w:sz w:val="28"/>
        </w:rPr>
        <w:t>
      21. Мемлекеттік мекеме осы Ережеде бекітілген қызметін жүзеге асыруға, сондай-ақ оның қызметінің мәні мен мақсаттарына сай келмейтін мәмілелер жасауға құқылы емес.</w:t>
      </w:r>
    </w:p>
    <w:bookmarkEnd w:id="54"/>
    <w:bookmarkStart w:name="z61" w:id="55"/>
    <w:p>
      <w:pPr>
        <w:spacing w:after="0"/>
        <w:ind w:left="0"/>
        <w:jc w:val="both"/>
      </w:pPr>
      <w:r>
        <w:rPr>
          <w:rFonts w:ascii="Times New Roman"/>
          <w:b w:val="false"/>
          <w:i w:val="false"/>
          <w:color w:val="000000"/>
          <w:sz w:val="28"/>
        </w:rPr>
        <w:t>
      22. Мемлекеттік мекеме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органының, мемлекеттік мүлік жөніндегі уәкілетті органның, жергілікті атқарушы органның, прокурордың талап қоюы бойынша жарамсыз деп танылуы мүмкін.</w:t>
      </w:r>
    </w:p>
    <w:bookmarkEnd w:id="55"/>
    <w:bookmarkStart w:name="z62" w:id="56"/>
    <w:p>
      <w:pPr>
        <w:spacing w:after="0"/>
        <w:ind w:left="0"/>
        <w:jc w:val="left"/>
      </w:pPr>
      <w:r>
        <w:rPr>
          <w:rFonts w:ascii="Times New Roman"/>
          <w:b/>
          <w:i w:val="false"/>
          <w:color w:val="000000"/>
        </w:rPr>
        <w:t xml:space="preserve"> 4-тарау. Мемлекеттік мекемені басқару</w:t>
      </w:r>
    </w:p>
    <w:bookmarkEnd w:id="56"/>
    <w:bookmarkStart w:name="z63" w:id="57"/>
    <w:p>
      <w:pPr>
        <w:spacing w:after="0"/>
        <w:ind w:left="0"/>
        <w:jc w:val="both"/>
      </w:pPr>
      <w:r>
        <w:rPr>
          <w:rFonts w:ascii="Times New Roman"/>
          <w:b w:val="false"/>
          <w:i w:val="false"/>
          <w:color w:val="000000"/>
          <w:sz w:val="28"/>
        </w:rPr>
        <w:t>
      23.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bookmarkEnd w:id="57"/>
    <w:bookmarkStart w:name="z64" w:id="58"/>
    <w:p>
      <w:pPr>
        <w:spacing w:after="0"/>
        <w:ind w:left="0"/>
        <w:jc w:val="both"/>
      </w:pPr>
      <w:r>
        <w:rPr>
          <w:rFonts w:ascii="Times New Roman"/>
          <w:b w:val="false"/>
          <w:i w:val="false"/>
          <w:color w:val="000000"/>
          <w:sz w:val="28"/>
        </w:rPr>
        <w:t>
      24. Мемлекеттік мекеменің бірінші басшысын Абай ауданының әкімі Қазақстан Республикасының қолданыстағы заңнамасына сәйкес қызметке тағайындайды және қызметтен босатады.</w:t>
      </w:r>
    </w:p>
    <w:bookmarkEnd w:id="58"/>
    <w:bookmarkStart w:name="z65" w:id="59"/>
    <w:p>
      <w:pPr>
        <w:spacing w:after="0"/>
        <w:ind w:left="0"/>
        <w:jc w:val="both"/>
      </w:pPr>
      <w:r>
        <w:rPr>
          <w:rFonts w:ascii="Times New Roman"/>
          <w:b w:val="false"/>
          <w:i w:val="false"/>
          <w:color w:val="000000"/>
          <w:sz w:val="28"/>
        </w:rPr>
        <w:t xml:space="preserve">
      25. Мемлекеттік мекеменің бірінші басшысының Қазақстан Республикасының заңнамасына сәйкес қызметке тағайындалатын және қызметтен босатылатын орынбасары болады. </w:t>
      </w:r>
    </w:p>
    <w:bookmarkEnd w:id="59"/>
    <w:bookmarkStart w:name="z66" w:id="60"/>
    <w:p>
      <w:pPr>
        <w:spacing w:after="0"/>
        <w:ind w:left="0"/>
        <w:jc w:val="both"/>
      </w:pPr>
      <w:r>
        <w:rPr>
          <w:rFonts w:ascii="Times New Roman"/>
          <w:b w:val="false"/>
          <w:i w:val="false"/>
          <w:color w:val="000000"/>
          <w:sz w:val="28"/>
        </w:rPr>
        <w:t>
      "Абай ауданының отбасын қолдау орталығы" коммуналдық мемлекеттік мекемесінің директорын мемлекеттік мекеменің бірінші басшысы қызметке тағайындайды және қызметтен босатады.</w:t>
      </w:r>
    </w:p>
    <w:bookmarkEnd w:id="60"/>
    <w:bookmarkStart w:name="z67" w:id="61"/>
    <w:p>
      <w:pPr>
        <w:spacing w:after="0"/>
        <w:ind w:left="0"/>
        <w:jc w:val="both"/>
      </w:pPr>
      <w:r>
        <w:rPr>
          <w:rFonts w:ascii="Times New Roman"/>
          <w:b w:val="false"/>
          <w:i w:val="false"/>
          <w:color w:val="000000"/>
          <w:sz w:val="28"/>
        </w:rPr>
        <w:t>
      26. Мемлекеттік мекеменің бірінші басшысының өкілеттіктері:</w:t>
      </w:r>
    </w:p>
    <w:bookmarkEnd w:id="61"/>
    <w:bookmarkStart w:name="z68" w:id="62"/>
    <w:p>
      <w:pPr>
        <w:spacing w:after="0"/>
        <w:ind w:left="0"/>
        <w:jc w:val="both"/>
      </w:pPr>
      <w:r>
        <w:rPr>
          <w:rFonts w:ascii="Times New Roman"/>
          <w:b w:val="false"/>
          <w:i w:val="false"/>
          <w:color w:val="000000"/>
          <w:sz w:val="28"/>
        </w:rPr>
        <w:t>
      1) басшы мемлекеттік мекеме қызметінің барлық мәселелері бойынша шешім қабылдайды;</w:t>
      </w:r>
    </w:p>
    <w:bookmarkEnd w:id="62"/>
    <w:bookmarkStart w:name="z69" w:id="63"/>
    <w:p>
      <w:pPr>
        <w:spacing w:after="0"/>
        <w:ind w:left="0"/>
        <w:jc w:val="both"/>
      </w:pPr>
      <w:r>
        <w:rPr>
          <w:rFonts w:ascii="Times New Roman"/>
          <w:b w:val="false"/>
          <w:i w:val="false"/>
          <w:color w:val="000000"/>
          <w:sz w:val="28"/>
        </w:rPr>
        <w:t>
      2) басшы мекеме атынан сенімхатсыз әрекет етеді, оның мүдделерін аумақтық және ведомстволық бағыныстағы барлық мемлекеттік, атқарушы, бақылаушы органдарда, соттарда білдіреді;</w:t>
      </w:r>
    </w:p>
    <w:bookmarkEnd w:id="63"/>
    <w:bookmarkStart w:name="z70" w:id="64"/>
    <w:p>
      <w:pPr>
        <w:spacing w:after="0"/>
        <w:ind w:left="0"/>
        <w:jc w:val="both"/>
      </w:pPr>
      <w:r>
        <w:rPr>
          <w:rFonts w:ascii="Times New Roman"/>
          <w:b w:val="false"/>
          <w:i w:val="false"/>
          <w:color w:val="000000"/>
          <w:sz w:val="28"/>
        </w:rPr>
        <w:t>
      3) мемлекеттік мекеме басшысының құқықтары мен міндеттері болады:</w:t>
      </w:r>
    </w:p>
    <w:bookmarkEnd w:id="64"/>
    <w:bookmarkStart w:name="z71" w:id="65"/>
    <w:p>
      <w:pPr>
        <w:spacing w:after="0"/>
        <w:ind w:left="0"/>
        <w:jc w:val="both"/>
      </w:pPr>
      <w:r>
        <w:rPr>
          <w:rFonts w:ascii="Times New Roman"/>
          <w:b w:val="false"/>
          <w:i w:val="false"/>
          <w:color w:val="000000"/>
          <w:sz w:val="28"/>
        </w:rPr>
        <w:t>
      банкте есеп айырысу және өзге де шоттар ашуға, қаржы құжаттарында бірінші қол қоюға құқығы бар;</w:t>
      </w:r>
    </w:p>
    <w:bookmarkEnd w:id="65"/>
    <w:bookmarkStart w:name="z72" w:id="66"/>
    <w:p>
      <w:pPr>
        <w:spacing w:after="0"/>
        <w:ind w:left="0"/>
        <w:jc w:val="both"/>
      </w:pPr>
      <w:r>
        <w:rPr>
          <w:rFonts w:ascii="Times New Roman"/>
          <w:b w:val="false"/>
          <w:i w:val="false"/>
          <w:color w:val="000000"/>
          <w:sz w:val="28"/>
        </w:rPr>
        <w:t>
      Қазақстан Республикасының заңнамасында көзделген бұйрықтарға, басқа да актілерге қол қою;</w:t>
      </w:r>
    </w:p>
    <w:bookmarkEnd w:id="66"/>
    <w:bookmarkStart w:name="z73" w:id="67"/>
    <w:p>
      <w:pPr>
        <w:spacing w:after="0"/>
        <w:ind w:left="0"/>
        <w:jc w:val="both"/>
      </w:pPr>
      <w:r>
        <w:rPr>
          <w:rFonts w:ascii="Times New Roman"/>
          <w:b w:val="false"/>
          <w:i w:val="false"/>
          <w:color w:val="000000"/>
          <w:sz w:val="28"/>
        </w:rPr>
        <w:t>
      заңды және жеке тұлғалармен шарттар жасасу;</w:t>
      </w:r>
    </w:p>
    <w:bookmarkEnd w:id="67"/>
    <w:bookmarkStart w:name="z74" w:id="68"/>
    <w:p>
      <w:pPr>
        <w:spacing w:after="0"/>
        <w:ind w:left="0"/>
        <w:jc w:val="both"/>
      </w:pPr>
      <w:r>
        <w:rPr>
          <w:rFonts w:ascii="Times New Roman"/>
          <w:b w:val="false"/>
          <w:i w:val="false"/>
          <w:color w:val="000000"/>
          <w:sz w:val="28"/>
        </w:rPr>
        <w:t xml:space="preserve">
      мекеменің мүлкіне өз құзыреті шегінде билік ету; </w:t>
      </w:r>
    </w:p>
    <w:bookmarkEnd w:id="68"/>
    <w:bookmarkStart w:name="z75" w:id="69"/>
    <w:p>
      <w:pPr>
        <w:spacing w:after="0"/>
        <w:ind w:left="0"/>
        <w:jc w:val="both"/>
      </w:pPr>
      <w:r>
        <w:rPr>
          <w:rFonts w:ascii="Times New Roman"/>
          <w:b w:val="false"/>
          <w:i w:val="false"/>
          <w:color w:val="000000"/>
          <w:sz w:val="28"/>
        </w:rPr>
        <w:t>
      Қазақстан Республикасының заңнамасына сәйкес персоналды қабылдауды және жұмыстан шығаруды жүзеге асырады;</w:t>
      </w:r>
    </w:p>
    <w:bookmarkEnd w:id="69"/>
    <w:bookmarkStart w:name="z76" w:id="70"/>
    <w:p>
      <w:pPr>
        <w:spacing w:after="0"/>
        <w:ind w:left="0"/>
        <w:jc w:val="both"/>
      </w:pPr>
      <w:r>
        <w:rPr>
          <w:rFonts w:ascii="Times New Roman"/>
          <w:b w:val="false"/>
          <w:i w:val="false"/>
          <w:color w:val="000000"/>
          <w:sz w:val="28"/>
        </w:rPr>
        <w:t>
      еңбекті қорғау, техника қауіпсіздігі нормаларын қамтамасыз етеді;</w:t>
      </w:r>
    </w:p>
    <w:bookmarkEnd w:id="70"/>
    <w:bookmarkStart w:name="z77" w:id="71"/>
    <w:p>
      <w:pPr>
        <w:spacing w:after="0"/>
        <w:ind w:left="0"/>
        <w:jc w:val="both"/>
      </w:pPr>
      <w:r>
        <w:rPr>
          <w:rFonts w:ascii="Times New Roman"/>
          <w:b w:val="false"/>
          <w:i w:val="false"/>
          <w:color w:val="000000"/>
          <w:sz w:val="28"/>
        </w:rPr>
        <w:t>
      өз құзыреті шеңберінде басқа ұйымдармен байланыстарды жүзеге асырады;</w:t>
      </w:r>
    </w:p>
    <w:bookmarkEnd w:id="71"/>
    <w:bookmarkStart w:name="z78" w:id="72"/>
    <w:p>
      <w:pPr>
        <w:spacing w:after="0"/>
        <w:ind w:left="0"/>
        <w:jc w:val="both"/>
      </w:pPr>
      <w:r>
        <w:rPr>
          <w:rFonts w:ascii="Times New Roman"/>
          <w:b w:val="false"/>
          <w:i w:val="false"/>
          <w:color w:val="000000"/>
          <w:sz w:val="28"/>
        </w:rPr>
        <w:t>
      бөлімнің қызметіне қатысты ақпаратты басқа ұйымдардан сұратады және алады;</w:t>
      </w:r>
    </w:p>
    <w:bookmarkEnd w:id="72"/>
    <w:bookmarkStart w:name="z79" w:id="73"/>
    <w:p>
      <w:pPr>
        <w:spacing w:after="0"/>
        <w:ind w:left="0"/>
        <w:jc w:val="both"/>
      </w:pPr>
      <w:r>
        <w:rPr>
          <w:rFonts w:ascii="Times New Roman"/>
          <w:b w:val="false"/>
          <w:i w:val="false"/>
          <w:color w:val="000000"/>
          <w:sz w:val="28"/>
        </w:rPr>
        <w:t>
      Қазақстан Республикасы заңнамасының, Президент пен Үкіметтің нормативтік актілерінің сақталуына жауапты болады;</w:t>
      </w:r>
    </w:p>
    <w:bookmarkEnd w:id="73"/>
    <w:bookmarkStart w:name="z80" w:id="74"/>
    <w:p>
      <w:pPr>
        <w:spacing w:after="0"/>
        <w:ind w:left="0"/>
        <w:jc w:val="both"/>
      </w:pPr>
      <w:r>
        <w:rPr>
          <w:rFonts w:ascii="Times New Roman"/>
          <w:b w:val="false"/>
          <w:i w:val="false"/>
          <w:color w:val="000000"/>
          <w:sz w:val="28"/>
        </w:rPr>
        <w:t>
      мекеменің қаржы-шаруашылық қызметін үйлестіреді және бақылауды жүзеге асырады;</w:t>
      </w:r>
    </w:p>
    <w:bookmarkEnd w:id="74"/>
    <w:bookmarkStart w:name="z81" w:id="75"/>
    <w:p>
      <w:pPr>
        <w:spacing w:after="0"/>
        <w:ind w:left="0"/>
        <w:jc w:val="both"/>
      </w:pPr>
      <w:r>
        <w:rPr>
          <w:rFonts w:ascii="Times New Roman"/>
          <w:b w:val="false"/>
          <w:i w:val="false"/>
          <w:color w:val="000000"/>
          <w:sz w:val="28"/>
        </w:rPr>
        <w:t>
      Қазақстан Республикасының заңнамасына қайшы келмейтін өзге де құқықтар мен міндеттер.</w:t>
      </w:r>
    </w:p>
    <w:bookmarkEnd w:id="75"/>
    <w:bookmarkStart w:name="z82" w:id="76"/>
    <w:p>
      <w:pPr>
        <w:spacing w:after="0"/>
        <w:ind w:left="0"/>
        <w:jc w:val="both"/>
      </w:pPr>
      <w:r>
        <w:rPr>
          <w:rFonts w:ascii="Times New Roman"/>
          <w:b w:val="false"/>
          <w:i w:val="false"/>
          <w:color w:val="000000"/>
          <w:sz w:val="28"/>
        </w:rPr>
        <w:t>
      4) өзіне Қазақстан Республикасының заңнамасымен, осы Ережемен және жергілікті атқарушы органмен жүктелген өзге де функцияларды жүзеге асырады.</w:t>
      </w:r>
    </w:p>
    <w:bookmarkEnd w:id="76"/>
    <w:bookmarkStart w:name="z83" w:id="77"/>
    <w:p>
      <w:pPr>
        <w:spacing w:after="0"/>
        <w:ind w:left="0"/>
        <w:jc w:val="both"/>
      </w:pPr>
      <w:r>
        <w:rPr>
          <w:rFonts w:ascii="Times New Roman"/>
          <w:b w:val="false"/>
          <w:i w:val="false"/>
          <w:color w:val="000000"/>
          <w:sz w:val="28"/>
        </w:rPr>
        <w:t>
      27. Бірінші басшы өз орынбасарының өкілеттіктерін қолданыстағы заңнамаға сәйкес айқындайды.</w:t>
      </w:r>
    </w:p>
    <w:bookmarkEnd w:id="77"/>
    <w:bookmarkStart w:name="z84" w:id="78"/>
    <w:p>
      <w:pPr>
        <w:spacing w:after="0"/>
        <w:ind w:left="0"/>
        <w:jc w:val="left"/>
      </w:pPr>
      <w:r>
        <w:rPr>
          <w:rFonts w:ascii="Times New Roman"/>
          <w:b/>
          <w:i w:val="false"/>
          <w:color w:val="000000"/>
        </w:rPr>
        <w:t xml:space="preserve"> 5-тарау. Мемлекеттік мекеменің мүлкін құру тәртібі</w:t>
      </w:r>
    </w:p>
    <w:bookmarkEnd w:id="78"/>
    <w:bookmarkStart w:name="z85" w:id="79"/>
    <w:p>
      <w:pPr>
        <w:spacing w:after="0"/>
        <w:ind w:left="0"/>
        <w:jc w:val="both"/>
      </w:pPr>
      <w:r>
        <w:rPr>
          <w:rFonts w:ascii="Times New Roman"/>
          <w:b w:val="false"/>
          <w:i w:val="false"/>
          <w:color w:val="000000"/>
          <w:sz w:val="28"/>
        </w:rPr>
        <w:t>
      28. Мемлекеттік мекеменің Қазақстан Республикасының заңнамасында көзделген жағдайларда жедел басқару құқығында оқшауланған мүлкі болуы мүмкін.</w:t>
      </w:r>
    </w:p>
    <w:bookmarkEnd w:id="79"/>
    <w:bookmarkStart w:name="z86" w:id="80"/>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87" w:id="81"/>
    <w:p>
      <w:pPr>
        <w:spacing w:after="0"/>
        <w:ind w:left="0"/>
        <w:jc w:val="both"/>
      </w:pPr>
      <w:r>
        <w:rPr>
          <w:rFonts w:ascii="Times New Roman"/>
          <w:b w:val="false"/>
          <w:i w:val="false"/>
          <w:color w:val="000000"/>
          <w:sz w:val="28"/>
        </w:rPr>
        <w:t>
      29. Мемлекеттік мекемеге бекітілген мүлік коммуналдық меншікке жатады.</w:t>
      </w:r>
    </w:p>
    <w:bookmarkEnd w:id="81"/>
    <w:bookmarkStart w:name="z88" w:id="82"/>
    <w:p>
      <w:pPr>
        <w:spacing w:after="0"/>
        <w:ind w:left="0"/>
        <w:jc w:val="both"/>
      </w:pPr>
      <w:r>
        <w:rPr>
          <w:rFonts w:ascii="Times New Roman"/>
          <w:b w:val="false"/>
          <w:i w:val="false"/>
          <w:color w:val="000000"/>
          <w:sz w:val="28"/>
        </w:rPr>
        <w:t>
      30. Егер заңнамада өзгеше белгіленбесе, мемлекеттік мекеме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82"/>
    <w:bookmarkStart w:name="z89" w:id="83"/>
    <w:p>
      <w:pPr>
        <w:spacing w:after="0"/>
        <w:ind w:left="0"/>
        <w:jc w:val="left"/>
      </w:pPr>
      <w:r>
        <w:rPr>
          <w:rFonts w:ascii="Times New Roman"/>
          <w:b/>
          <w:i w:val="false"/>
          <w:color w:val="000000"/>
        </w:rPr>
        <w:t xml:space="preserve"> 6-тарау. Мемлекеттік мекемедегі жұмыс режимі</w:t>
      </w:r>
    </w:p>
    <w:bookmarkEnd w:id="83"/>
    <w:bookmarkStart w:name="z90" w:id="84"/>
    <w:p>
      <w:pPr>
        <w:spacing w:after="0"/>
        <w:ind w:left="0"/>
        <w:jc w:val="both"/>
      </w:pPr>
      <w:r>
        <w:rPr>
          <w:rFonts w:ascii="Times New Roman"/>
          <w:b w:val="false"/>
          <w:i w:val="false"/>
          <w:color w:val="000000"/>
          <w:sz w:val="28"/>
        </w:rPr>
        <w:t>
      31. Мемлекеттік мекеменің жұмыс режимі ішкі еңбек тәртібі қағидаларында белгіленеді және Қазақстан Республикасы Еңбек заңнамасының нормаларына қайшы келмеуге тиіс.</w:t>
      </w:r>
    </w:p>
    <w:bookmarkEnd w:id="84"/>
    <w:bookmarkStart w:name="z91" w:id="85"/>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85"/>
    <w:bookmarkStart w:name="z92" w:id="86"/>
    <w:p>
      <w:pPr>
        <w:spacing w:after="0"/>
        <w:ind w:left="0"/>
        <w:jc w:val="both"/>
      </w:pPr>
      <w:r>
        <w:rPr>
          <w:rFonts w:ascii="Times New Roman"/>
          <w:b w:val="false"/>
          <w:i w:val="false"/>
          <w:color w:val="000000"/>
          <w:sz w:val="28"/>
        </w:rPr>
        <w:t xml:space="preserve">
      32. Мемлекеттік мекеменің құрылтай құжаттарына өзгерістер мен толықтырулар енгізу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86"/>
    <w:bookmarkStart w:name="z93" w:id="87"/>
    <w:p>
      <w:pPr>
        <w:spacing w:after="0"/>
        <w:ind w:left="0"/>
        <w:jc w:val="left"/>
      </w:pPr>
      <w:r>
        <w:rPr>
          <w:rFonts w:ascii="Times New Roman"/>
          <w:b/>
          <w:i w:val="false"/>
          <w:color w:val="000000"/>
        </w:rPr>
        <w:t xml:space="preserve"> 8 тарау. Мемлекеттік мекемені қайта ұйымдастыру және тарату шарттары</w:t>
      </w:r>
    </w:p>
    <w:bookmarkEnd w:id="87"/>
    <w:bookmarkStart w:name="z94" w:id="88"/>
    <w:p>
      <w:pPr>
        <w:spacing w:after="0"/>
        <w:ind w:left="0"/>
        <w:jc w:val="both"/>
      </w:pPr>
      <w:r>
        <w:rPr>
          <w:rFonts w:ascii="Times New Roman"/>
          <w:b w:val="false"/>
          <w:i w:val="false"/>
          <w:color w:val="000000"/>
          <w:sz w:val="28"/>
        </w:rPr>
        <w:t>
      33. Мемлекеттік мекемені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