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f55a" w14:textId="1fdf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19 желтоқсандағы № 469/25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Шахтинск қалалық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Шахтинск қалалық мәслихатының 2023 жылғы 19 қыркүйектегі № 278/5 "Шахтинск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Шахтинск қалалық мәслихатының 2024 жылғы 14 маусымдағы № 342/11 "Шахтинск қалалық мәслихатының 2023 жылғы 19 қыркүйектегі № 278/5 "Шахтинск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шешімі.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