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b871" w14:textId="808b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2024 жылғы 26 желтоқсандағы № 383/16 "Шахтинск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2025 жылғы 26 қарашадағы № 456/24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Шахтинск қалалық мәслихаты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2024 жылғы 26 желтоқсандағы № 383/16 "Шахтинск қаласының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 ШЕШІМ ҚАБЫЛДАДЫ:";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Шахтинск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11 883 924 мың теңге, оның ішінде: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2 913 914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86 704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56 540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8 826 766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12 604 304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65 500 мың теңге: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65 500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-785 880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785 880 мың теңге: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785 880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 және ресми жариялауға жатады.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456/24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8 825 990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456/24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бюджетін дамытудың бюджеттік бағдарламаларының тізімі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456/24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берiлетiн нысаналы трансферттер және бюджеттік кредиттер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3 782 538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қаржы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Жолаушылар тасымалдарын субсидиялау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реконструкциялау,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кентінде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кенті, 3 шағынауданы, 23 үй мекенжайында орналасқан 5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қабатты 2 кіреберісті көппәтерлі бос тұрған үйді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Шахтинск қаласы, Молодежная көшесі, 57 жер учаскесі көп пәтерлі тұрғын үй кешенінің құрылысы (сыртқы инженерлік желілер)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қарашадағы № 456/24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383/16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Шахтинск қаласының бюджеттік бағдарламалар әкімшілеріне нысаналы трансферттер және бюджеттік кредиттер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3 782 538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Ардагерлер мен оларға теңестірілген адамдарды санаторий-курорттық емдеумен қамтамасыз ету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кентінде су құбыры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кенті, 3 шағынауданы, 23 үй мекенжайында орналасқан 5 қабатты 2 кіреберісті көппәтерлі бос тұрған үйді қайта құру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Шахтинск қаласы, Молодежная көшесі, 57 жер учаскесі көп пәтерлі тұрғын үй кешенінің құрылысы (сыртқы инженерлік желілер)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