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b871" w14:textId="808b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2024 жылғы 26 желтоқсандағы № 383/16 "Шахтинск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2025 жылғы 26 қарашадағы № 456/24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Шахтинск қалалық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2024 жылғы 26 желтоқсандағы № 383/16 "Шахтинск қаласының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 ШЕШІМ ҚАБЫЛДАДЫ:";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Шахтинск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11 883 924 мың теңге, оның ішінде: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2 913 914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86 704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56 540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8 826 766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12 604 304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65 500 мың теңге: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65 500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-785 880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785 880 мың теңге: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785 880 мың теңге.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 және ресми жариялауға жатады.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456/24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Шахтинск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8 825 990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міндетті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456/24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Шахтинск қаласының бюджетін дамытудың бюджеттік бағдарламаларының тізімі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456/24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берiлетiн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3 782 538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тасымалдарын субсидиялау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реконструкциялау, 3-кезек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кентінде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кенті, 3 шағынауданы, 23 үй мекенжайында орналасқан 5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қабатты 2 кіреберісті көппәтерлі бос тұрған үйді қайта құру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Шахтинск қаласы, Молодежная көшесі, 57 жер учаскесі көп пәтерлі тұрғын үй кешенінің құрылысы (сыртқы инженерлік желілер)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456/24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Шахтинск қаласының бюджеттік бағдарламалар әкімшілеріне нысаналы трансферттер және бюджеттік кредиттер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3 782 538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Ардагерлер мен оларға теңестірілген адамдарды санаторий-курорттық емдеумен қамтамасыз ету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мәдениет, тілдерді дамыту,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3-кезек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кентінде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кенті, 3 шағынауданы, 23 үй мекенжайында орналасқан 5 қабатты 2 кіреберісті көппәтерлі бос тұрған үйді қайта құру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Шахтинск қаласы, Молодежная көшесі, 57 жер учаскесі көп пәтерлі тұрғын үй кешенінің құрылысы (сыртқы инженерлік желілер)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