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fc33" w14:textId="2e8f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мәдениет, тілдерді дамыту, дене шынықтыру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Саран қаласының әкімдігінің 2025 жылғы 21 тамыздағы № 66/01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үлгілік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сәйкес ҚАУЛЫ ЕТЕДІ:</w:t>
      </w:r>
    </w:p>
    <w:bookmarkEnd w:id="0"/>
    <w:bookmarkStart w:name="z5" w:id="1"/>
    <w:p>
      <w:pPr>
        <w:spacing w:after="0"/>
        <w:ind w:left="0"/>
        <w:jc w:val="both"/>
      </w:pPr>
      <w:r>
        <w:rPr>
          <w:rFonts w:ascii="Times New Roman"/>
          <w:b w:val="false"/>
          <w:i w:val="false"/>
          <w:color w:val="000000"/>
          <w:sz w:val="28"/>
        </w:rPr>
        <w:t xml:space="preserve">
      1. "Саран қаласының мәдениет, тілдерді дамыту, дене шынықтыру және спорт бөлімі" мемлекеттік мекемесінің Ережесіне </w:t>
      </w:r>
      <w:r>
        <w:rPr>
          <w:rFonts w:ascii="Times New Roman"/>
          <w:b w:val="false"/>
          <w:i w:val="false"/>
          <w:color w:val="000000"/>
          <w:sz w:val="28"/>
        </w:rPr>
        <w:t>қосымшаға</w:t>
      </w:r>
      <w:r>
        <w:rPr>
          <w:rFonts w:ascii="Times New Roman"/>
          <w:b w:val="false"/>
          <w:i w:val="false"/>
          <w:color w:val="000000"/>
          <w:sz w:val="28"/>
        </w:rPr>
        <w:t xml:space="preserve"> сәйкес толықтырулар енгізілсін.</w:t>
      </w:r>
    </w:p>
    <w:bookmarkEnd w:id="1"/>
    <w:bookmarkStart w:name="z6" w:id="2"/>
    <w:p>
      <w:pPr>
        <w:spacing w:after="0"/>
        <w:ind w:left="0"/>
        <w:jc w:val="both"/>
      </w:pPr>
      <w:r>
        <w:rPr>
          <w:rFonts w:ascii="Times New Roman"/>
          <w:b w:val="false"/>
          <w:i w:val="false"/>
          <w:color w:val="000000"/>
          <w:sz w:val="28"/>
        </w:rPr>
        <w:t>
      2. Саран қаласы әкімдігінің 2022 жылғы 5 сәуірдегі № 21/01 "Саран қаласының мәдениет, тілдерді дамыту, дене шынықтыру және спорт бөлімі" ММ Ережесінің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Саран қаласы әкімінің орынбасары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2025 жылғы 21 тамыз</w:t>
            </w:r>
            <w:r>
              <w:br/>
            </w:r>
            <w:r>
              <w:rPr>
                <w:rFonts w:ascii="Times New Roman"/>
                <w:b w:val="false"/>
                <w:i w:val="false"/>
                <w:color w:val="000000"/>
                <w:sz w:val="20"/>
              </w:rPr>
              <w:t>№ 66/01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"Саран қаласының мәдениет, тілдерді дамыту, дене шынықтыру және спорт бөлімі" мемлекеттік мекемесі туралы ЕРЕЖЕ</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"Саран қаласының мәдениет, тілдерді дамыту, дене шынықтыру және спорт бөлімі" мемлекеттік мекемесі (бұдан әрі мекеме) Саран қаласының аумағында мәдениет,тілдерді дамыту, дене шынықтыру және спорт салаларында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xml:space="preserve">
      2.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4" w:id="8"/>
    <w:p>
      <w:pPr>
        <w:spacing w:after="0"/>
        <w:ind w:left="0"/>
        <w:jc w:val="both"/>
      </w:pPr>
      <w:r>
        <w:rPr>
          <w:rFonts w:ascii="Times New Roman"/>
          <w:b w:val="false"/>
          <w:i w:val="false"/>
          <w:color w:val="000000"/>
          <w:sz w:val="28"/>
        </w:rPr>
        <w:t>
      3.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5" w:id="9"/>
    <w:p>
      <w:pPr>
        <w:spacing w:after="0"/>
        <w:ind w:left="0"/>
        <w:jc w:val="both"/>
      </w:pPr>
      <w:r>
        <w:rPr>
          <w:rFonts w:ascii="Times New Roman"/>
          <w:b w:val="false"/>
          <w:i w:val="false"/>
          <w:color w:val="000000"/>
          <w:sz w:val="28"/>
        </w:rPr>
        <w:t>
      4. Мекеме азаматтық-құқықтық қатынастарға өз атынан түседі.</w:t>
      </w:r>
    </w:p>
    <w:bookmarkEnd w:id="9"/>
    <w:bookmarkStart w:name="z16" w:id="10"/>
    <w:p>
      <w:pPr>
        <w:spacing w:after="0"/>
        <w:ind w:left="0"/>
        <w:jc w:val="both"/>
      </w:pPr>
      <w:r>
        <w:rPr>
          <w:rFonts w:ascii="Times New Roman"/>
          <w:b w:val="false"/>
          <w:i w:val="false"/>
          <w:color w:val="000000"/>
          <w:sz w:val="28"/>
        </w:rPr>
        <w:t>
      5.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7" w:id="11"/>
    <w:p>
      <w:pPr>
        <w:spacing w:after="0"/>
        <w:ind w:left="0"/>
        <w:jc w:val="both"/>
      </w:pPr>
      <w:r>
        <w:rPr>
          <w:rFonts w:ascii="Times New Roman"/>
          <w:b w:val="false"/>
          <w:i w:val="false"/>
          <w:color w:val="000000"/>
          <w:sz w:val="28"/>
        </w:rPr>
        <w:t>
      6.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8" w:id="12"/>
    <w:p>
      <w:pPr>
        <w:spacing w:after="0"/>
        <w:ind w:left="0"/>
        <w:jc w:val="both"/>
      </w:pPr>
      <w:r>
        <w:rPr>
          <w:rFonts w:ascii="Times New Roman"/>
          <w:b w:val="false"/>
          <w:i w:val="false"/>
          <w:color w:val="000000"/>
          <w:sz w:val="28"/>
        </w:rPr>
        <w:t>
      7. Мекеменің құрылымы мен штат санының лимиті қолданыстағы заңнамаға сәйкес бекітіледі.</w:t>
      </w:r>
    </w:p>
    <w:bookmarkEnd w:id="12"/>
    <w:bookmarkStart w:name="z19" w:id="13"/>
    <w:p>
      <w:pPr>
        <w:spacing w:after="0"/>
        <w:ind w:left="0"/>
        <w:jc w:val="both"/>
      </w:pPr>
      <w:r>
        <w:rPr>
          <w:rFonts w:ascii="Times New Roman"/>
          <w:b w:val="false"/>
          <w:i w:val="false"/>
          <w:color w:val="000000"/>
          <w:sz w:val="28"/>
        </w:rPr>
        <w:t>
      8. Заңды тұлғаның орналасқан жері: индексі: 101200, Қарағанды облысы, Саран қаласы, Жамбыл көшесі, 85А.</w:t>
      </w:r>
    </w:p>
    <w:bookmarkEnd w:id="13"/>
    <w:bookmarkStart w:name="z20" w:id="14"/>
    <w:p>
      <w:pPr>
        <w:spacing w:after="0"/>
        <w:ind w:left="0"/>
        <w:jc w:val="both"/>
      </w:pPr>
      <w:r>
        <w:rPr>
          <w:rFonts w:ascii="Times New Roman"/>
          <w:b w:val="false"/>
          <w:i w:val="false"/>
          <w:color w:val="000000"/>
          <w:sz w:val="28"/>
        </w:rPr>
        <w:t>
      9. Мемлекеттік органның толық атауы :</w:t>
      </w:r>
    </w:p>
    <w:bookmarkEnd w:id="14"/>
    <w:bookmarkStart w:name="z21" w:id="15"/>
    <w:p>
      <w:pPr>
        <w:spacing w:after="0"/>
        <w:ind w:left="0"/>
        <w:jc w:val="both"/>
      </w:pPr>
      <w:r>
        <w:rPr>
          <w:rFonts w:ascii="Times New Roman"/>
          <w:b w:val="false"/>
          <w:i w:val="false"/>
          <w:color w:val="000000"/>
          <w:sz w:val="28"/>
        </w:rPr>
        <w:t>
      мемлекеттік тілде - "Саран қаласының мәдениет, тілдерді дамыту, дене шынықтыру және спорт бөлімі" мемлекеттік мекемесі;</w:t>
      </w:r>
    </w:p>
    <w:bookmarkEnd w:id="15"/>
    <w:bookmarkStart w:name="z22" w:id="16"/>
    <w:p>
      <w:pPr>
        <w:spacing w:after="0"/>
        <w:ind w:left="0"/>
        <w:jc w:val="both"/>
      </w:pPr>
      <w:r>
        <w:rPr>
          <w:rFonts w:ascii="Times New Roman"/>
          <w:b w:val="false"/>
          <w:i w:val="false"/>
          <w:color w:val="000000"/>
          <w:sz w:val="28"/>
        </w:rPr>
        <w:t>
      орыс тілінде - государственное учреждение "Отдел культуры, развития языков, физической культуры и спорта города Сарани".</w:t>
      </w:r>
    </w:p>
    <w:bookmarkEnd w:id="16"/>
    <w:bookmarkStart w:name="z23" w:id="17"/>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Мекеме қызметін қаржыландыру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Мекемеге кәсіпкерлік субъектілерімен мекеменің функциялары болып табылатын міндеттерді орындау тұрғысында шарттық қатынастарға түсуге тыйым салынады. Егер мекемеге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
    <w:bookmarkStart w:name="z26" w:id="2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0"/>
    <w:bookmarkStart w:name="z27" w:id="21"/>
    <w:p>
      <w:pPr>
        <w:spacing w:after="0"/>
        <w:ind w:left="0"/>
        <w:jc w:val="both"/>
      </w:pPr>
      <w:r>
        <w:rPr>
          <w:rFonts w:ascii="Times New Roman"/>
          <w:b w:val="false"/>
          <w:i w:val="false"/>
          <w:color w:val="000000"/>
          <w:sz w:val="28"/>
        </w:rPr>
        <w:t>
      13. Мекеменің миссиясы: мәдениет, тілдерді дамыту саласында мемлекеттік саясатты жүзеге асыру және өз құзіретінің шегінде дене шынықтыру және спорт саласында мемлекеттік саясатты жүзеге асыратын мемлекеттік орган болып саналады.</w:t>
      </w:r>
    </w:p>
    <w:bookmarkEnd w:id="21"/>
    <w:bookmarkStart w:name="z28" w:id="22"/>
    <w:p>
      <w:pPr>
        <w:spacing w:after="0"/>
        <w:ind w:left="0"/>
        <w:jc w:val="both"/>
      </w:pPr>
      <w:r>
        <w:rPr>
          <w:rFonts w:ascii="Times New Roman"/>
          <w:b w:val="false"/>
          <w:i w:val="false"/>
          <w:color w:val="000000"/>
          <w:sz w:val="28"/>
        </w:rPr>
        <w:t>
      14. Мекеменің міндеттері:</w:t>
      </w:r>
    </w:p>
    <w:bookmarkEnd w:id="22"/>
    <w:bookmarkStart w:name="z29" w:id="23"/>
    <w:p>
      <w:pPr>
        <w:spacing w:after="0"/>
        <w:ind w:left="0"/>
        <w:jc w:val="both"/>
      </w:pPr>
      <w:r>
        <w:rPr>
          <w:rFonts w:ascii="Times New Roman"/>
          <w:b w:val="false"/>
          <w:i w:val="false"/>
          <w:color w:val="000000"/>
          <w:sz w:val="28"/>
        </w:rPr>
        <w:t>
      1) түрлі әлеуметтік жастағы топтардың қажеттіліктері мен мәдени қызығушылықтарын ескере отырып тұрғындарға мәдени қызмет көрсетуді қамтамасыз ету;</w:t>
      </w:r>
    </w:p>
    <w:bookmarkEnd w:id="23"/>
    <w:bookmarkStart w:name="z30" w:id="24"/>
    <w:p>
      <w:pPr>
        <w:spacing w:after="0"/>
        <w:ind w:left="0"/>
        <w:jc w:val="both"/>
      </w:pPr>
      <w:r>
        <w:rPr>
          <w:rFonts w:ascii="Times New Roman"/>
          <w:b w:val="false"/>
          <w:i w:val="false"/>
          <w:color w:val="000000"/>
          <w:sz w:val="28"/>
        </w:rPr>
        <w:t>
      2) тұрғындарға мәдени-шығармашылық қызмет, эстетикалық және көркемдік тәрбие беру үшін жағдай жасау;</w:t>
      </w:r>
    </w:p>
    <w:bookmarkEnd w:id="24"/>
    <w:bookmarkStart w:name="z31" w:id="25"/>
    <w:p>
      <w:pPr>
        <w:spacing w:after="0"/>
        <w:ind w:left="0"/>
        <w:jc w:val="both"/>
      </w:pPr>
      <w:r>
        <w:rPr>
          <w:rFonts w:ascii="Times New Roman"/>
          <w:b w:val="false"/>
          <w:i w:val="false"/>
          <w:color w:val="000000"/>
          <w:sz w:val="28"/>
        </w:rPr>
        <w:t>
      3) қала тұрғындары үшін мәдениеттің қол жетімділігін қамтамасыз ету;</w:t>
      </w:r>
    </w:p>
    <w:bookmarkEnd w:id="25"/>
    <w:bookmarkStart w:name="z32" w:id="26"/>
    <w:p>
      <w:pPr>
        <w:spacing w:after="0"/>
        <w:ind w:left="0"/>
        <w:jc w:val="both"/>
      </w:pPr>
      <w:r>
        <w:rPr>
          <w:rFonts w:ascii="Times New Roman"/>
          <w:b w:val="false"/>
          <w:i w:val="false"/>
          <w:color w:val="000000"/>
          <w:sz w:val="28"/>
        </w:rPr>
        <w:t>
      4) меншік түріне қарамастан жергілікті атқарушы органдар мен ұйымдардың мемлекеттік тіл саясатын жүргізу қызметін үйлестіру;</w:t>
      </w:r>
    </w:p>
    <w:bookmarkEnd w:id="26"/>
    <w:bookmarkStart w:name="z33" w:id="27"/>
    <w:p>
      <w:pPr>
        <w:spacing w:after="0"/>
        <w:ind w:left="0"/>
        <w:jc w:val="both"/>
      </w:pPr>
      <w:r>
        <w:rPr>
          <w:rFonts w:ascii="Times New Roman"/>
          <w:b w:val="false"/>
          <w:i w:val="false"/>
          <w:color w:val="000000"/>
          <w:sz w:val="28"/>
        </w:rPr>
        <w:t>
      5)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p>
    <w:bookmarkEnd w:id="27"/>
    <w:bookmarkStart w:name="z34" w:id="28"/>
    <w:p>
      <w:pPr>
        <w:spacing w:after="0"/>
        <w:ind w:left="0"/>
        <w:jc w:val="both"/>
      </w:pPr>
      <w:r>
        <w:rPr>
          <w:rFonts w:ascii="Times New Roman"/>
          <w:b w:val="false"/>
          <w:i w:val="false"/>
          <w:color w:val="000000"/>
          <w:sz w:val="28"/>
        </w:rPr>
        <w:t>
      6) ұлттық, техникалық және қолданбалы спорт түрлерін дамыту;</w:t>
      </w:r>
    </w:p>
    <w:bookmarkEnd w:id="28"/>
    <w:bookmarkStart w:name="z35" w:id="29"/>
    <w:p>
      <w:pPr>
        <w:spacing w:after="0"/>
        <w:ind w:left="0"/>
        <w:jc w:val="both"/>
      </w:pPr>
      <w:r>
        <w:rPr>
          <w:rFonts w:ascii="Times New Roman"/>
          <w:b w:val="false"/>
          <w:i w:val="false"/>
          <w:color w:val="000000"/>
          <w:sz w:val="28"/>
        </w:rPr>
        <w:t>
      7) дене шынықтыру мен спортты қолдау және ынталандыру;</w:t>
      </w:r>
    </w:p>
    <w:bookmarkEnd w:id="29"/>
    <w:bookmarkStart w:name="z36" w:id="30"/>
    <w:p>
      <w:pPr>
        <w:spacing w:after="0"/>
        <w:ind w:left="0"/>
        <w:jc w:val="both"/>
      </w:pPr>
      <w:r>
        <w:rPr>
          <w:rFonts w:ascii="Times New Roman"/>
          <w:b w:val="false"/>
          <w:i w:val="false"/>
          <w:color w:val="000000"/>
          <w:sz w:val="28"/>
        </w:rPr>
        <w:t>
      8)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30"/>
    <w:bookmarkStart w:name="z37" w:id="31"/>
    <w:p>
      <w:pPr>
        <w:spacing w:after="0"/>
        <w:ind w:left="0"/>
        <w:jc w:val="both"/>
      </w:pPr>
      <w:r>
        <w:rPr>
          <w:rFonts w:ascii="Times New Roman"/>
          <w:b w:val="false"/>
          <w:i w:val="false"/>
          <w:color w:val="000000"/>
          <w:sz w:val="28"/>
        </w:rPr>
        <w:t>
      15. Функциялары:</w:t>
      </w:r>
    </w:p>
    <w:bookmarkEnd w:id="31"/>
    <w:bookmarkStart w:name="z38" w:id="32"/>
    <w:p>
      <w:pPr>
        <w:spacing w:after="0"/>
        <w:ind w:left="0"/>
        <w:jc w:val="both"/>
      </w:pPr>
      <w:r>
        <w:rPr>
          <w:rFonts w:ascii="Times New Roman"/>
          <w:b w:val="false"/>
          <w:i w:val="false"/>
          <w:color w:val="000000"/>
          <w:sz w:val="28"/>
        </w:rPr>
        <w:t>
      1) мәдениет мекемелерінің мемлекеттік, ұлттық, кәсіптік және басқа да мерекелерді өткізудегі, мәдени-демалыс қызметін ұйымдастырудағы жұмыстарын үйлестіреді;</w:t>
      </w:r>
    </w:p>
    <w:bookmarkEnd w:id="32"/>
    <w:bookmarkStart w:name="z39" w:id="33"/>
    <w:p>
      <w:pPr>
        <w:spacing w:after="0"/>
        <w:ind w:left="0"/>
        <w:jc w:val="both"/>
      </w:pPr>
      <w:r>
        <w:rPr>
          <w:rFonts w:ascii="Times New Roman"/>
          <w:b w:val="false"/>
          <w:i w:val="false"/>
          <w:color w:val="000000"/>
          <w:sz w:val="28"/>
        </w:rPr>
        <w:t>
      2) қазақ халқының және Қазақстан Республикасының басқа да халықтарының өнері мен мәдениетін, ұлттық салт – дәстүрлерін, фольклорын, қолөнер мен бейнелеу өнерін өркендету, сақтау, құру, тарату және әйгілеу, мәдени төлтума өнімдер мен қызметтердің нарығын қалыптастыру мәселелері бойынша мемлекеттік және мемлекеттік емес ұйымдар мен бірлестіктердің үйлестіруші қызметін қамтамасыз етеді;</w:t>
      </w:r>
    </w:p>
    <w:bookmarkEnd w:id="33"/>
    <w:bookmarkStart w:name="z40" w:id="34"/>
    <w:p>
      <w:pPr>
        <w:spacing w:after="0"/>
        <w:ind w:left="0"/>
        <w:jc w:val="both"/>
      </w:pPr>
      <w:r>
        <w:rPr>
          <w:rFonts w:ascii="Times New Roman"/>
          <w:b w:val="false"/>
          <w:i w:val="false"/>
          <w:color w:val="000000"/>
          <w:sz w:val="28"/>
        </w:rPr>
        <w:t>
      3) бүтіндей Қазақстан Республикасына жататын Қазақстан Республикасы халықтарының мәдени мұрасын сақтайды және мемлекеттік маңызы бар мәдени құндылықтарды жасайды, (немесе) пайымдайды және осыған сәйкес оны басқа мемлекеттерге беруге құқығы жоқ;</w:t>
      </w:r>
    </w:p>
    <w:bookmarkEnd w:id="34"/>
    <w:bookmarkStart w:name="z41" w:id="35"/>
    <w:p>
      <w:pPr>
        <w:spacing w:after="0"/>
        <w:ind w:left="0"/>
        <w:jc w:val="both"/>
      </w:pPr>
      <w:r>
        <w:rPr>
          <w:rFonts w:ascii="Times New Roman"/>
          <w:b w:val="false"/>
          <w:i w:val="false"/>
          <w:color w:val="000000"/>
          <w:sz w:val="28"/>
        </w:rPr>
        <w:t>
      4) мәдениет мекемелерінің инфрақұрылымының дамуын және материалдық-техникалық базасының нығаюын, мәдени-сауық мекемелерінің құрылуын және қолданылуын қамтамасыз етеді;</w:t>
      </w:r>
    </w:p>
    <w:bookmarkEnd w:id="35"/>
    <w:bookmarkStart w:name="z42" w:id="36"/>
    <w:p>
      <w:pPr>
        <w:spacing w:after="0"/>
        <w:ind w:left="0"/>
        <w:jc w:val="both"/>
      </w:pPr>
      <w:r>
        <w:rPr>
          <w:rFonts w:ascii="Times New Roman"/>
          <w:b w:val="false"/>
          <w:i w:val="false"/>
          <w:color w:val="000000"/>
          <w:sz w:val="28"/>
        </w:rPr>
        <w:t>
      5) Саран қаласының барлық тұрғындары үшін спорттық, мәдени-демалыс ісшараларының жалпыға бірдей қол жетімділігін қамтамасыз етеді, салауатты өмір салтын насихаттайды, дене тәрбиесі мен спорттың дамуына ықпал етеді;</w:t>
      </w:r>
    </w:p>
    <w:bookmarkEnd w:id="36"/>
    <w:bookmarkStart w:name="z43" w:id="37"/>
    <w:p>
      <w:pPr>
        <w:spacing w:after="0"/>
        <w:ind w:left="0"/>
        <w:jc w:val="both"/>
      </w:pPr>
      <w:r>
        <w:rPr>
          <w:rFonts w:ascii="Times New Roman"/>
          <w:b w:val="false"/>
          <w:i w:val="false"/>
          <w:color w:val="000000"/>
          <w:sz w:val="28"/>
        </w:rPr>
        <w:t>
      6) Саран қаласының аумағында тілдерді дамыту саласында мемлекеттік саясатты жүзеге асырады, мемлекеттік және мемлекеттік емес мекемелермен, қоғамдық және басқа да ұйымдармен мемлекеттік тіл саясатын жүзеге асыру мәселелері бойынша, сондай–ақ, мекеме құзыретіне кіретін басқа да мәселелер бойынша өзара ынтымақтаса әрекет етеді;</w:t>
      </w:r>
    </w:p>
    <w:bookmarkEnd w:id="37"/>
    <w:bookmarkStart w:name="z44" w:id="38"/>
    <w:p>
      <w:pPr>
        <w:spacing w:after="0"/>
        <w:ind w:left="0"/>
        <w:jc w:val="both"/>
      </w:pPr>
      <w:r>
        <w:rPr>
          <w:rFonts w:ascii="Times New Roman"/>
          <w:b w:val="false"/>
          <w:i w:val="false"/>
          <w:color w:val="000000"/>
          <w:sz w:val="28"/>
        </w:rPr>
        <w:t xml:space="preserve">
      7) Қазақстан Республикасының "Қазақстан Республикасында тілдер туралы" </w:t>
      </w:r>
      <w:r>
        <w:rPr>
          <w:rFonts w:ascii="Times New Roman"/>
          <w:b w:val="false"/>
          <w:i w:val="false"/>
          <w:color w:val="000000"/>
          <w:sz w:val="28"/>
        </w:rPr>
        <w:t>Заңын</w:t>
      </w:r>
      <w:r>
        <w:rPr>
          <w:rFonts w:ascii="Times New Roman"/>
          <w:b w:val="false"/>
          <w:i w:val="false"/>
          <w:color w:val="000000"/>
          <w:sz w:val="28"/>
        </w:rPr>
        <w:t>, қаладағы көрнекі ақпараттарды қадағалау шараларын жүзеге асыру, рейд жұмыстарын ұйымдастыру;</w:t>
      </w:r>
    </w:p>
    <w:bookmarkEnd w:id="38"/>
    <w:bookmarkStart w:name="z45" w:id="39"/>
    <w:p>
      <w:pPr>
        <w:spacing w:after="0"/>
        <w:ind w:left="0"/>
        <w:jc w:val="both"/>
      </w:pPr>
      <w:r>
        <w:rPr>
          <w:rFonts w:ascii="Times New Roman"/>
          <w:b w:val="false"/>
          <w:i w:val="false"/>
          <w:color w:val="000000"/>
          <w:sz w:val="28"/>
        </w:rPr>
        <w:t xml:space="preserve">
      7.1) "Тіл туралы" заңның </w:t>
      </w:r>
      <w:r>
        <w:rPr>
          <w:rFonts w:ascii="Times New Roman"/>
          <w:b w:val="false"/>
          <w:i w:val="false"/>
          <w:color w:val="000000"/>
          <w:sz w:val="28"/>
        </w:rPr>
        <w:t>25 – 3 – бабы</w:t>
      </w:r>
      <w:r>
        <w:rPr>
          <w:rFonts w:ascii="Times New Roman"/>
          <w:b w:val="false"/>
          <w:i w:val="false"/>
          <w:color w:val="000000"/>
          <w:sz w:val="28"/>
        </w:rPr>
        <w:t xml:space="preserve"> 1 – 1) тармақшасына сәйкес Саран қаласы мен Ақтас кентінде маңдайшаларды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39"/>
    <w:bookmarkStart w:name="z46" w:id="40"/>
    <w:p>
      <w:pPr>
        <w:spacing w:after="0"/>
        <w:ind w:left="0"/>
        <w:jc w:val="both"/>
      </w:pPr>
      <w:r>
        <w:rPr>
          <w:rFonts w:ascii="Times New Roman"/>
          <w:b w:val="false"/>
          <w:i w:val="false"/>
          <w:color w:val="000000"/>
          <w:sz w:val="28"/>
        </w:rPr>
        <w:t xml:space="preserve">
      7.2) "Әкімшілік құқық бұзушылық туралы" Қазақстан Республикасының </w:t>
      </w:r>
      <w:r>
        <w:rPr>
          <w:rFonts w:ascii="Times New Roman"/>
          <w:b w:val="false"/>
          <w:i w:val="false"/>
          <w:color w:val="000000"/>
          <w:sz w:val="28"/>
        </w:rPr>
        <w:t>75 – бабына</w:t>
      </w:r>
      <w:r>
        <w:rPr>
          <w:rFonts w:ascii="Times New Roman"/>
          <w:b w:val="false"/>
          <w:i w:val="false"/>
          <w:color w:val="000000"/>
          <w:sz w:val="28"/>
        </w:rPr>
        <w:t xml:space="preserve"> сәйкес бөлім басшысына Қазақстан Республикасының қолданыстағы заңнамасына сәйкес әкімшілік құқық бұзушылық туралы істерді қарау және әкімшілік жаза қолдану құқығы беріледі;</w:t>
      </w:r>
    </w:p>
    <w:bookmarkEnd w:id="40"/>
    <w:bookmarkStart w:name="z47" w:id="41"/>
    <w:p>
      <w:pPr>
        <w:spacing w:after="0"/>
        <w:ind w:left="0"/>
        <w:jc w:val="both"/>
      </w:pPr>
      <w:r>
        <w:rPr>
          <w:rFonts w:ascii="Times New Roman"/>
          <w:b w:val="false"/>
          <w:i w:val="false"/>
          <w:color w:val="000000"/>
          <w:sz w:val="28"/>
        </w:rPr>
        <w:t xml:space="preserve">
      7.3) Әкімшілік құқық бұзушылық туралы Қазақстан Республикасы Кодексінің </w:t>
      </w:r>
      <w:r>
        <w:rPr>
          <w:rFonts w:ascii="Times New Roman"/>
          <w:b w:val="false"/>
          <w:i w:val="false"/>
          <w:color w:val="000000"/>
          <w:sz w:val="28"/>
        </w:rPr>
        <w:t>729 – бабының</w:t>
      </w:r>
      <w:r>
        <w:rPr>
          <w:rFonts w:ascii="Times New Roman"/>
          <w:b w:val="false"/>
          <w:i w:val="false"/>
          <w:color w:val="000000"/>
          <w:sz w:val="28"/>
        </w:rPr>
        <w:t xml:space="preserve"> 2 – 1 тармақшасына сәйкес бөлім басшысы мен бөлімнің тіл жөніндегі бас маманына осы Кодекстің </w:t>
      </w:r>
      <w:r>
        <w:rPr>
          <w:rFonts w:ascii="Times New Roman"/>
          <w:b w:val="false"/>
          <w:i w:val="false"/>
          <w:color w:val="000000"/>
          <w:sz w:val="28"/>
        </w:rPr>
        <w:t>75 – бабында</w:t>
      </w:r>
      <w:r>
        <w:rPr>
          <w:rFonts w:ascii="Times New Roman"/>
          <w:b w:val="false"/>
          <w:i w:val="false"/>
          <w:color w:val="000000"/>
          <w:sz w:val="28"/>
        </w:rPr>
        <w:t xml:space="preserve"> көзделген әкімшілік құқық бұзушылықтар туралы істерді қарау және әкімшілік жазалар қолдану құқығы беріледі;</w:t>
      </w:r>
    </w:p>
    <w:bookmarkEnd w:id="41"/>
    <w:bookmarkStart w:name="z48" w:id="42"/>
    <w:p>
      <w:pPr>
        <w:spacing w:after="0"/>
        <w:ind w:left="0"/>
        <w:jc w:val="both"/>
      </w:pPr>
      <w:r>
        <w:rPr>
          <w:rFonts w:ascii="Times New Roman"/>
          <w:b w:val="false"/>
          <w:i w:val="false"/>
          <w:color w:val="000000"/>
          <w:sz w:val="28"/>
        </w:rPr>
        <w:t>
      8) жеке тұлғалардың тұрғылықты жері бойынша және олардың көпшілік демалатын орындарда спортпен шұғылдануы үшін инфрақұрылым жасау жөнінде шаралар қабылдау;</w:t>
      </w:r>
    </w:p>
    <w:bookmarkEnd w:id="42"/>
    <w:bookmarkStart w:name="z49" w:id="43"/>
    <w:p>
      <w:pPr>
        <w:spacing w:after="0"/>
        <w:ind w:left="0"/>
        <w:jc w:val="both"/>
      </w:pPr>
      <w:r>
        <w:rPr>
          <w:rFonts w:ascii="Times New Roman"/>
          <w:b w:val="false"/>
          <w:i w:val="false"/>
          <w:color w:val="000000"/>
          <w:sz w:val="28"/>
        </w:rPr>
        <w:t>
      9) аккредиттелген жергілікті спорт федерацияларымен бірлесіп спорт түрлері бойынша спорттық жарыстар өткізу.</w:t>
      </w:r>
    </w:p>
    <w:bookmarkEnd w:id="43"/>
    <w:bookmarkStart w:name="z50" w:id="44"/>
    <w:p>
      <w:pPr>
        <w:spacing w:after="0"/>
        <w:ind w:left="0"/>
        <w:jc w:val="both"/>
      </w:pPr>
      <w:r>
        <w:rPr>
          <w:rFonts w:ascii="Times New Roman"/>
          <w:b w:val="false"/>
          <w:i w:val="false"/>
          <w:color w:val="000000"/>
          <w:sz w:val="28"/>
        </w:rPr>
        <w:t>
      10) спорт түрлері бойынша құрама командаларды даярлау және олардың облыстық спорттық жарыстарға қатысуы;</w:t>
      </w:r>
    </w:p>
    <w:bookmarkEnd w:id="44"/>
    <w:bookmarkStart w:name="z51" w:id="45"/>
    <w:p>
      <w:pPr>
        <w:spacing w:after="0"/>
        <w:ind w:left="0"/>
        <w:jc w:val="both"/>
      </w:pPr>
      <w:r>
        <w:rPr>
          <w:rFonts w:ascii="Times New Roman"/>
          <w:b w:val="false"/>
          <w:i w:val="false"/>
          <w:color w:val="000000"/>
          <w:sz w:val="28"/>
        </w:rPr>
        <w:t>
      11) қала аумағында бұқаралық спортты және ұлттық спорт түрлерін дамыту;</w:t>
      </w:r>
    </w:p>
    <w:bookmarkEnd w:id="45"/>
    <w:bookmarkStart w:name="z52" w:id="46"/>
    <w:p>
      <w:pPr>
        <w:spacing w:after="0"/>
        <w:ind w:left="0"/>
        <w:jc w:val="both"/>
      </w:pPr>
      <w:r>
        <w:rPr>
          <w:rFonts w:ascii="Times New Roman"/>
          <w:b w:val="false"/>
          <w:i w:val="false"/>
          <w:color w:val="000000"/>
          <w:sz w:val="28"/>
        </w:rPr>
        <w:t>
      12) қала аумағында спорттық іс-шараларды ұйымдастыру және өткізу;</w:t>
      </w:r>
    </w:p>
    <w:bookmarkEnd w:id="46"/>
    <w:bookmarkStart w:name="z53" w:id="47"/>
    <w:p>
      <w:pPr>
        <w:spacing w:after="0"/>
        <w:ind w:left="0"/>
        <w:jc w:val="both"/>
      </w:pPr>
      <w:r>
        <w:rPr>
          <w:rFonts w:ascii="Times New Roman"/>
          <w:b w:val="false"/>
          <w:i w:val="false"/>
          <w:color w:val="000000"/>
          <w:sz w:val="28"/>
        </w:rPr>
        <w:t>
      13) Қазақстан Республикасының заңнамасында белгіленген нысан бойынша және мерзімде қала аумағында дене шынықтыру мен спортты дамыту жөніндегі ақпаратты жинау, талдау және ұсыну;</w:t>
      </w:r>
    </w:p>
    <w:bookmarkEnd w:id="47"/>
    <w:bookmarkStart w:name="z54" w:id="48"/>
    <w:p>
      <w:pPr>
        <w:spacing w:after="0"/>
        <w:ind w:left="0"/>
        <w:jc w:val="both"/>
      </w:pPr>
      <w:r>
        <w:rPr>
          <w:rFonts w:ascii="Times New Roman"/>
          <w:b w:val="false"/>
          <w:i w:val="false"/>
          <w:color w:val="000000"/>
          <w:sz w:val="28"/>
        </w:rPr>
        <w:t>
      14) дене шынықтыру және спорт іс-шараларын өткізу кезінде қоғамдық тәртіпті және қоғамдық қауіпсіздікті қамтамасыз ету;</w:t>
      </w:r>
    </w:p>
    <w:bookmarkEnd w:id="48"/>
    <w:bookmarkStart w:name="z55" w:id="49"/>
    <w:p>
      <w:pPr>
        <w:spacing w:after="0"/>
        <w:ind w:left="0"/>
        <w:jc w:val="both"/>
      </w:pPr>
      <w:r>
        <w:rPr>
          <w:rFonts w:ascii="Times New Roman"/>
          <w:b w:val="false"/>
          <w:i w:val="false"/>
          <w:color w:val="000000"/>
          <w:sz w:val="28"/>
        </w:rPr>
        <w:t>
      15) спорт ұйымдарына әдістемелік және консультациялық көмек көрсету;</w:t>
      </w:r>
    </w:p>
    <w:bookmarkEnd w:id="49"/>
    <w:bookmarkStart w:name="z56" w:id="50"/>
    <w:p>
      <w:pPr>
        <w:spacing w:after="0"/>
        <w:ind w:left="0"/>
        <w:jc w:val="both"/>
      </w:pPr>
      <w:r>
        <w:rPr>
          <w:rFonts w:ascii="Times New Roman"/>
          <w:b w:val="false"/>
          <w:i w:val="false"/>
          <w:color w:val="000000"/>
          <w:sz w:val="28"/>
        </w:rPr>
        <w:t>
      16) мамандандырылған балалар-жасөспірімдер мектептерінің қызметін ұйымдастыру;</w:t>
      </w:r>
    </w:p>
    <w:bookmarkEnd w:id="50"/>
    <w:bookmarkStart w:name="z57" w:id="51"/>
    <w:p>
      <w:pPr>
        <w:spacing w:after="0"/>
        <w:ind w:left="0"/>
        <w:jc w:val="both"/>
      </w:pPr>
      <w:r>
        <w:rPr>
          <w:rFonts w:ascii="Times New Roman"/>
          <w:b w:val="false"/>
          <w:i w:val="false"/>
          <w:color w:val="000000"/>
          <w:sz w:val="28"/>
        </w:rPr>
        <w:t>
      17) өз құзыреті шегінде Қазақстан Республикасының заңнамасына сәйкес өзге де функцияларды жүзеге асыру.</w:t>
      </w:r>
    </w:p>
    <w:bookmarkEnd w:id="51"/>
    <w:bookmarkStart w:name="z58" w:id="52"/>
    <w:p>
      <w:pPr>
        <w:spacing w:after="0"/>
        <w:ind w:left="0"/>
        <w:jc w:val="both"/>
      </w:pPr>
      <w:r>
        <w:rPr>
          <w:rFonts w:ascii="Times New Roman"/>
          <w:b w:val="false"/>
          <w:i w:val="false"/>
          <w:color w:val="000000"/>
          <w:sz w:val="28"/>
        </w:rPr>
        <w:t>
      16. Мекеменің құқықтары мен міндеттері:</w:t>
      </w:r>
    </w:p>
    <w:bookmarkEnd w:id="52"/>
    <w:bookmarkStart w:name="z59" w:id="53"/>
    <w:p>
      <w:pPr>
        <w:spacing w:after="0"/>
        <w:ind w:left="0"/>
        <w:jc w:val="both"/>
      </w:pPr>
      <w:r>
        <w:rPr>
          <w:rFonts w:ascii="Times New Roman"/>
          <w:b w:val="false"/>
          <w:i w:val="false"/>
          <w:color w:val="000000"/>
          <w:sz w:val="28"/>
        </w:rPr>
        <w:t xml:space="preserve">
      1) ведомстволық бағыныстылығы мен меншік нысанына қарамастан барлық мекемелердің, ұйымдардың, кәсіпорындардың қала аумағында мәдениет пен тілдерді дамыту саласында мемлекеттік саясатты сақтауын үйлестіру; </w:t>
      </w:r>
    </w:p>
    <w:bookmarkEnd w:id="53"/>
    <w:bookmarkStart w:name="z60" w:id="54"/>
    <w:p>
      <w:pPr>
        <w:spacing w:after="0"/>
        <w:ind w:left="0"/>
        <w:jc w:val="both"/>
      </w:pPr>
      <w:r>
        <w:rPr>
          <w:rFonts w:ascii="Times New Roman"/>
          <w:b w:val="false"/>
          <w:i w:val="false"/>
          <w:color w:val="000000"/>
          <w:sz w:val="28"/>
        </w:rPr>
        <w:t>
      2) қаржылық тәртіпті және бюджет қаражатын ұтымды пайдалануды сақтау;</w:t>
      </w:r>
    </w:p>
    <w:bookmarkEnd w:id="54"/>
    <w:bookmarkStart w:name="z61" w:id="55"/>
    <w:p>
      <w:pPr>
        <w:spacing w:after="0"/>
        <w:ind w:left="0"/>
        <w:jc w:val="both"/>
      </w:pPr>
      <w:r>
        <w:rPr>
          <w:rFonts w:ascii="Times New Roman"/>
          <w:b w:val="false"/>
          <w:i w:val="false"/>
          <w:color w:val="000000"/>
          <w:sz w:val="28"/>
        </w:rPr>
        <w:t>
      3) мәдениет, тілдерді дамыту, дене шынықтыру және спорт саласындағы заңнаманы бұзуға жол берген адамдарды жауапкершілікке тарту бойынша Әкімшілік құқық бұзушылық туралы хаттамалар жасау;</w:t>
      </w:r>
    </w:p>
    <w:bookmarkEnd w:id="55"/>
    <w:bookmarkStart w:name="z62" w:id="56"/>
    <w:p>
      <w:pPr>
        <w:spacing w:after="0"/>
        <w:ind w:left="0"/>
        <w:jc w:val="both"/>
      </w:pPr>
      <w:r>
        <w:rPr>
          <w:rFonts w:ascii="Times New Roman"/>
          <w:b w:val="false"/>
          <w:i w:val="false"/>
          <w:color w:val="000000"/>
          <w:sz w:val="28"/>
        </w:rPr>
        <w:t xml:space="preserve">
      4) жергілікті органдардан, мемлекеттік, қоғамдық және басқа да ұйымдардан мәдениет және тілдерді дамыту саласында мемлекеттік саясатты жүзеге асыру үшін қажетті ақпарат сұрау; </w:t>
      </w:r>
    </w:p>
    <w:bookmarkEnd w:id="56"/>
    <w:bookmarkStart w:name="z63" w:id="57"/>
    <w:p>
      <w:pPr>
        <w:spacing w:after="0"/>
        <w:ind w:left="0"/>
        <w:jc w:val="both"/>
      </w:pPr>
      <w:r>
        <w:rPr>
          <w:rFonts w:ascii="Times New Roman"/>
          <w:b w:val="false"/>
          <w:i w:val="false"/>
          <w:color w:val="000000"/>
          <w:sz w:val="28"/>
        </w:rPr>
        <w:t>
      5) заңнамаларға және осы Ережеге сәйкес белгіленген тәртіпте жергілікті атқарушы және өкілетті органдарға ұсыныстар енгізу;</w:t>
      </w:r>
    </w:p>
    <w:bookmarkEnd w:id="57"/>
    <w:bookmarkStart w:name="z64" w:id="58"/>
    <w:p>
      <w:pPr>
        <w:spacing w:after="0"/>
        <w:ind w:left="0"/>
        <w:jc w:val="both"/>
      </w:pPr>
      <w:r>
        <w:rPr>
          <w:rFonts w:ascii="Times New Roman"/>
          <w:b w:val="false"/>
          <w:i w:val="false"/>
          <w:color w:val="000000"/>
          <w:sz w:val="28"/>
        </w:rPr>
        <w:t>
      6) Қазақстан Республикасы Президентінің, Үкіметінің мәдениет және тілдерді дамыту салаларындағы ішкі және сыртқы саясаттарының негізгі бағыттарын іске асыру;</w:t>
      </w:r>
    </w:p>
    <w:bookmarkEnd w:id="58"/>
    <w:bookmarkStart w:name="z65" w:id="59"/>
    <w:p>
      <w:pPr>
        <w:spacing w:after="0"/>
        <w:ind w:left="0"/>
        <w:jc w:val="both"/>
      </w:pPr>
      <w:r>
        <w:rPr>
          <w:rFonts w:ascii="Times New Roman"/>
          <w:b w:val="false"/>
          <w:i w:val="false"/>
          <w:color w:val="000000"/>
          <w:sz w:val="28"/>
        </w:rPr>
        <w:t>
      7) қала әкімдігінің және мемлекеттік бюджеттен қаржыландырылатын атқарушы органдардың отырыстарына қатысу;</w:t>
      </w:r>
    </w:p>
    <w:bookmarkEnd w:id="59"/>
    <w:bookmarkStart w:name="z66" w:id="60"/>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құқықтары мен міндеттері бар.</w:t>
      </w:r>
    </w:p>
    <w:bookmarkEnd w:id="60"/>
    <w:bookmarkStart w:name="z67" w:id="61"/>
    <w:p>
      <w:pPr>
        <w:spacing w:after="0"/>
        <w:ind w:left="0"/>
        <w:jc w:val="left"/>
      </w:pPr>
      <w:r>
        <w:rPr>
          <w:rFonts w:ascii="Times New Roman"/>
          <w:b/>
          <w:i w:val="false"/>
          <w:color w:val="000000"/>
        </w:rPr>
        <w:t xml:space="preserve"> 3. Мемлекеттік органның қызметін ұйымдастыру</w:t>
      </w:r>
    </w:p>
    <w:bookmarkEnd w:id="61"/>
    <w:bookmarkStart w:name="z68" w:id="62"/>
    <w:p>
      <w:pPr>
        <w:spacing w:after="0"/>
        <w:ind w:left="0"/>
        <w:jc w:val="both"/>
      </w:pPr>
      <w:r>
        <w:rPr>
          <w:rFonts w:ascii="Times New Roman"/>
          <w:b w:val="false"/>
          <w:i w:val="false"/>
          <w:color w:val="000000"/>
          <w:sz w:val="28"/>
        </w:rPr>
        <w:t>
      17. Мекемеге басшылықты жүктелген мiндеттердiң орындалуына және оның функцияларын жүзеге асыруға дербес жауапты болатын бірінші басшы жүзеге асырады.</w:t>
      </w:r>
    </w:p>
    <w:bookmarkEnd w:id="62"/>
    <w:bookmarkStart w:name="z69" w:id="63"/>
    <w:p>
      <w:pPr>
        <w:spacing w:after="0"/>
        <w:ind w:left="0"/>
        <w:jc w:val="both"/>
      </w:pPr>
      <w:r>
        <w:rPr>
          <w:rFonts w:ascii="Times New Roman"/>
          <w:b w:val="false"/>
          <w:i w:val="false"/>
          <w:color w:val="000000"/>
          <w:sz w:val="28"/>
        </w:rPr>
        <w:t>
      18. Мекеменің бірінші басшысын Саран қаласының әкімі қызметке тағайындайды және қызметтен босатады.</w:t>
      </w:r>
    </w:p>
    <w:bookmarkEnd w:id="63"/>
    <w:bookmarkStart w:name="z70" w:id="64"/>
    <w:p>
      <w:pPr>
        <w:spacing w:after="0"/>
        <w:ind w:left="0"/>
        <w:jc w:val="both"/>
      </w:pPr>
      <w:r>
        <w:rPr>
          <w:rFonts w:ascii="Times New Roman"/>
          <w:b w:val="false"/>
          <w:i w:val="false"/>
          <w:color w:val="000000"/>
          <w:sz w:val="28"/>
        </w:rPr>
        <w:t>
      19. Мекеменің бірінші басшысының өкілеттігі:</w:t>
      </w:r>
    </w:p>
    <w:bookmarkEnd w:id="64"/>
    <w:bookmarkStart w:name="z71" w:id="65"/>
    <w:p>
      <w:pPr>
        <w:spacing w:after="0"/>
        <w:ind w:left="0"/>
        <w:jc w:val="both"/>
      </w:pPr>
      <w:r>
        <w:rPr>
          <w:rFonts w:ascii="Times New Roman"/>
          <w:b w:val="false"/>
          <w:i w:val="false"/>
          <w:color w:val="000000"/>
          <w:sz w:val="28"/>
        </w:rPr>
        <w:t>
      1) мекеме бас мамандарының функционалдық міндеттері мен өкілеттілігін белгілейді;</w:t>
      </w:r>
    </w:p>
    <w:bookmarkEnd w:id="65"/>
    <w:bookmarkStart w:name="z72" w:id="66"/>
    <w:p>
      <w:pPr>
        <w:spacing w:after="0"/>
        <w:ind w:left="0"/>
        <w:jc w:val="both"/>
      </w:pPr>
      <w:r>
        <w:rPr>
          <w:rFonts w:ascii="Times New Roman"/>
          <w:b w:val="false"/>
          <w:i w:val="false"/>
          <w:color w:val="000000"/>
          <w:sz w:val="28"/>
        </w:rPr>
        <w:t>
      2) мекеменің бас мамандарының міндеттері мен өкілеттіктерін анықтайды;</w:t>
      </w:r>
    </w:p>
    <w:bookmarkEnd w:id="66"/>
    <w:bookmarkStart w:name="z73" w:id="67"/>
    <w:p>
      <w:pPr>
        <w:spacing w:after="0"/>
        <w:ind w:left="0"/>
        <w:jc w:val="both"/>
      </w:pPr>
      <w:r>
        <w:rPr>
          <w:rFonts w:ascii="Times New Roman"/>
          <w:b w:val="false"/>
          <w:i w:val="false"/>
          <w:color w:val="000000"/>
          <w:sz w:val="28"/>
        </w:rPr>
        <w:t>
      3) заңнамалараға сәйкес мекеме қызметкерлерін лауазымға тағайындайды және лауазымнан босатады;</w:t>
      </w:r>
    </w:p>
    <w:bookmarkEnd w:id="67"/>
    <w:bookmarkStart w:name="z74" w:id="68"/>
    <w:p>
      <w:pPr>
        <w:spacing w:after="0"/>
        <w:ind w:left="0"/>
        <w:jc w:val="both"/>
      </w:pPr>
      <w:r>
        <w:rPr>
          <w:rFonts w:ascii="Times New Roman"/>
          <w:b w:val="false"/>
          <w:i w:val="false"/>
          <w:color w:val="000000"/>
          <w:sz w:val="28"/>
        </w:rPr>
        <w:t>
      4) заңнамалармен белгіленген тәртіпте мекеменің қызметкерлеріне көтермелеу шараларын қолданады және тәртіптік жаза қолданады;</w:t>
      </w:r>
    </w:p>
    <w:bookmarkEnd w:id="68"/>
    <w:bookmarkStart w:name="z75" w:id="69"/>
    <w:p>
      <w:pPr>
        <w:spacing w:after="0"/>
        <w:ind w:left="0"/>
        <w:jc w:val="both"/>
      </w:pPr>
      <w:r>
        <w:rPr>
          <w:rFonts w:ascii="Times New Roman"/>
          <w:b w:val="false"/>
          <w:i w:val="false"/>
          <w:color w:val="000000"/>
          <w:sz w:val="28"/>
        </w:rPr>
        <w:t>
      5) мемлекеттік мекеменің қаржы және өкімдік құжаттарына қол қояды;</w:t>
      </w:r>
    </w:p>
    <w:bookmarkEnd w:id="69"/>
    <w:bookmarkStart w:name="z76" w:id="70"/>
    <w:p>
      <w:pPr>
        <w:spacing w:after="0"/>
        <w:ind w:left="0"/>
        <w:jc w:val="both"/>
      </w:pPr>
      <w:r>
        <w:rPr>
          <w:rFonts w:ascii="Times New Roman"/>
          <w:b w:val="false"/>
          <w:i w:val="false"/>
          <w:color w:val="000000"/>
          <w:sz w:val="28"/>
        </w:rPr>
        <w:t>
      6) мемлекеттік органдарда және өзге ұйымдарда мекеменің өкілі болады;</w:t>
      </w:r>
    </w:p>
    <w:bookmarkEnd w:id="70"/>
    <w:bookmarkStart w:name="z77" w:id="71"/>
    <w:p>
      <w:pPr>
        <w:spacing w:after="0"/>
        <w:ind w:left="0"/>
        <w:jc w:val="both"/>
      </w:pPr>
      <w:r>
        <w:rPr>
          <w:rFonts w:ascii="Times New Roman"/>
          <w:b w:val="false"/>
          <w:i w:val="false"/>
          <w:color w:val="000000"/>
          <w:sz w:val="28"/>
        </w:rPr>
        <w:t>
      7) сыбайлас жемқорлыққа қарсы тұруға міндетті және бұл үшін дербес жауапкершілік жүктеледі;</w:t>
      </w:r>
    </w:p>
    <w:bookmarkEnd w:id="71"/>
    <w:bookmarkStart w:name="z78" w:id="72"/>
    <w:p>
      <w:pPr>
        <w:spacing w:after="0"/>
        <w:ind w:left="0"/>
        <w:jc w:val="both"/>
      </w:pPr>
      <w:r>
        <w:rPr>
          <w:rFonts w:ascii="Times New Roman"/>
          <w:b w:val="false"/>
          <w:i w:val="false"/>
          <w:color w:val="000000"/>
          <w:sz w:val="28"/>
        </w:rPr>
        <w:t>
      8) заңнамаларға сәйкес өзге өкілеттіктерді жүзеге асырады.</w:t>
      </w:r>
    </w:p>
    <w:bookmarkEnd w:id="72"/>
    <w:bookmarkStart w:name="z79" w:id="73"/>
    <w:p>
      <w:pPr>
        <w:spacing w:after="0"/>
        <w:ind w:left="0"/>
        <w:jc w:val="both"/>
      </w:pPr>
      <w:r>
        <w:rPr>
          <w:rFonts w:ascii="Times New Roman"/>
          <w:b w:val="false"/>
          <w:i w:val="false"/>
          <w:color w:val="000000"/>
          <w:sz w:val="28"/>
        </w:rPr>
        <w:t>
      9) қала әкімдігіне мемлекеттік мекеменің Ережесі мен құрылымын, сондай-ақ олардағы өзгерістерді бекітуге ұсынады;</w:t>
      </w:r>
    </w:p>
    <w:bookmarkEnd w:id="73"/>
    <w:bookmarkStart w:name="z80" w:id="74"/>
    <w:p>
      <w:pPr>
        <w:spacing w:after="0"/>
        <w:ind w:left="0"/>
        <w:jc w:val="both"/>
      </w:pPr>
      <w:r>
        <w:rPr>
          <w:rFonts w:ascii="Times New Roman"/>
          <w:b w:val="false"/>
          <w:i w:val="false"/>
          <w:color w:val="000000"/>
          <w:sz w:val="28"/>
        </w:rPr>
        <w:t>
      10) мемлекеттік мекеме қызметкерлерінің лауазымдық нұсқаулықтарын бекітеді;</w:t>
      </w:r>
    </w:p>
    <w:bookmarkEnd w:id="74"/>
    <w:bookmarkStart w:name="z81" w:id="75"/>
    <w:p>
      <w:pPr>
        <w:spacing w:after="0"/>
        <w:ind w:left="0"/>
        <w:jc w:val="both"/>
      </w:pPr>
      <w:r>
        <w:rPr>
          <w:rFonts w:ascii="Times New Roman"/>
          <w:b w:val="false"/>
          <w:i w:val="false"/>
          <w:color w:val="000000"/>
          <w:sz w:val="28"/>
        </w:rPr>
        <w:t>
      11) мемлекеттік мекеме атынан сенімхатсыз әрекет етеді;</w:t>
      </w:r>
    </w:p>
    <w:bookmarkEnd w:id="75"/>
    <w:bookmarkStart w:name="z82" w:id="76"/>
    <w:p>
      <w:pPr>
        <w:spacing w:after="0"/>
        <w:ind w:left="0"/>
        <w:jc w:val="both"/>
      </w:pPr>
      <w:r>
        <w:rPr>
          <w:rFonts w:ascii="Times New Roman"/>
          <w:b w:val="false"/>
          <w:i w:val="false"/>
          <w:color w:val="000000"/>
          <w:sz w:val="28"/>
        </w:rPr>
        <w:t>
      12) мемлекеттік органдарда, өзге де ұйымдарда мемлекеттік мекеменің мүдделерін білдіреді;</w:t>
      </w:r>
    </w:p>
    <w:bookmarkEnd w:id="76"/>
    <w:bookmarkStart w:name="z83" w:id="77"/>
    <w:p>
      <w:pPr>
        <w:spacing w:after="0"/>
        <w:ind w:left="0"/>
        <w:jc w:val="both"/>
      </w:pPr>
      <w:r>
        <w:rPr>
          <w:rFonts w:ascii="Times New Roman"/>
          <w:b w:val="false"/>
          <w:i w:val="false"/>
          <w:color w:val="000000"/>
          <w:sz w:val="28"/>
        </w:rPr>
        <w:t>
      13) шарттар жасайды;</w:t>
      </w:r>
    </w:p>
    <w:bookmarkEnd w:id="77"/>
    <w:bookmarkStart w:name="z84" w:id="78"/>
    <w:p>
      <w:pPr>
        <w:spacing w:after="0"/>
        <w:ind w:left="0"/>
        <w:jc w:val="both"/>
      </w:pPr>
      <w:r>
        <w:rPr>
          <w:rFonts w:ascii="Times New Roman"/>
          <w:b w:val="false"/>
          <w:i w:val="false"/>
          <w:color w:val="000000"/>
          <w:sz w:val="28"/>
        </w:rPr>
        <w:t>
      14) банк шоттарын ашады;</w:t>
      </w:r>
    </w:p>
    <w:bookmarkEnd w:id="78"/>
    <w:bookmarkStart w:name="z85" w:id="79"/>
    <w:p>
      <w:pPr>
        <w:spacing w:after="0"/>
        <w:ind w:left="0"/>
        <w:jc w:val="both"/>
      </w:pPr>
      <w:r>
        <w:rPr>
          <w:rFonts w:ascii="Times New Roman"/>
          <w:b w:val="false"/>
          <w:i w:val="false"/>
          <w:color w:val="000000"/>
          <w:sz w:val="28"/>
        </w:rPr>
        <w:t>
      15) Қазақстан Республикасының заңнамасымен, осы Ережемен және уәкілетті органмен жүктелген өзге де функцияларды жүзеге асырады.</w:t>
      </w:r>
    </w:p>
    <w:bookmarkEnd w:id="79"/>
    <w:bookmarkStart w:name="z86" w:id="80"/>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орындайды.</w:t>
      </w:r>
    </w:p>
    <w:bookmarkEnd w:id="80"/>
    <w:bookmarkStart w:name="z87" w:id="81"/>
    <w:p>
      <w:pPr>
        <w:spacing w:after="0"/>
        <w:ind w:left="0"/>
        <w:jc w:val="left"/>
      </w:pPr>
      <w:r>
        <w:rPr>
          <w:rFonts w:ascii="Times New Roman"/>
          <w:b/>
          <w:i w:val="false"/>
          <w:color w:val="000000"/>
        </w:rPr>
        <w:t xml:space="preserve"> 4. Мемлекеттік органның мүлкi</w:t>
      </w:r>
    </w:p>
    <w:bookmarkEnd w:id="81"/>
    <w:bookmarkStart w:name="z88" w:id="82"/>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мүлкi болу мүмкін. Мекеменің мүлкi оған меншік иесі берген мүлiк, сондай-ақ, мекеменің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89" w:id="83"/>
    <w:p>
      <w:pPr>
        <w:spacing w:after="0"/>
        <w:ind w:left="0"/>
        <w:jc w:val="both"/>
      </w:pPr>
      <w:r>
        <w:rPr>
          <w:rFonts w:ascii="Times New Roman"/>
          <w:b w:val="false"/>
          <w:i w:val="false"/>
          <w:color w:val="000000"/>
          <w:sz w:val="28"/>
        </w:rPr>
        <w:t>
      21. Мекемеге бекiтiлген мүлiк коммуналдық меншiкке жатады.</w:t>
      </w:r>
    </w:p>
    <w:bookmarkEnd w:id="83"/>
    <w:bookmarkStart w:name="z90" w:id="84"/>
    <w:p>
      <w:pPr>
        <w:spacing w:after="0"/>
        <w:ind w:left="0"/>
        <w:jc w:val="both"/>
      </w:pPr>
      <w:r>
        <w:rPr>
          <w:rFonts w:ascii="Times New Roman"/>
          <w:b w:val="false"/>
          <w:i w:val="false"/>
          <w:color w:val="000000"/>
          <w:sz w:val="28"/>
        </w:rPr>
        <w:t>
      22. Егер заңнамада өзгеше көзделмесе,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84"/>
    <w:bookmarkStart w:name="z91" w:id="85"/>
    <w:p>
      <w:pPr>
        <w:spacing w:after="0"/>
        <w:ind w:left="0"/>
        <w:jc w:val="left"/>
      </w:pPr>
      <w:r>
        <w:rPr>
          <w:rFonts w:ascii="Times New Roman"/>
          <w:b/>
          <w:i w:val="false"/>
          <w:color w:val="000000"/>
        </w:rPr>
        <w:t xml:space="preserve"> 5. Мемлекеттік органды қайта ұйымдастыру және тарату</w:t>
      </w:r>
    </w:p>
    <w:bookmarkEnd w:id="85"/>
    <w:bookmarkStart w:name="z92" w:id="86"/>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86"/>
    <w:bookmarkStart w:name="z93" w:id="87"/>
    <w:p>
      <w:pPr>
        <w:spacing w:after="0"/>
        <w:ind w:left="0"/>
        <w:jc w:val="both"/>
      </w:pPr>
      <w:r>
        <w:rPr>
          <w:rFonts w:ascii="Times New Roman"/>
          <w:b w:val="false"/>
          <w:i w:val="false"/>
          <w:color w:val="000000"/>
          <w:sz w:val="28"/>
        </w:rPr>
        <w:t>
      Мекеменің қарамағындағы ұйымдардың тiзбесi:</w:t>
      </w:r>
    </w:p>
    <w:bookmarkEnd w:id="87"/>
    <w:bookmarkStart w:name="z94" w:id="88"/>
    <w:p>
      <w:pPr>
        <w:spacing w:after="0"/>
        <w:ind w:left="0"/>
        <w:jc w:val="both"/>
      </w:pPr>
      <w:r>
        <w:rPr>
          <w:rFonts w:ascii="Times New Roman"/>
          <w:b w:val="false"/>
          <w:i w:val="false"/>
          <w:color w:val="000000"/>
          <w:sz w:val="28"/>
        </w:rPr>
        <w:t>
      1) "Саран қаласының Мәдениет үйі" коммуналдық мемлекеттік қазыналық кәсіпорны;</w:t>
      </w:r>
    </w:p>
    <w:bookmarkEnd w:id="88"/>
    <w:bookmarkStart w:name="z95" w:id="89"/>
    <w:p>
      <w:pPr>
        <w:spacing w:after="0"/>
        <w:ind w:left="0"/>
        <w:jc w:val="both"/>
      </w:pPr>
      <w:r>
        <w:rPr>
          <w:rFonts w:ascii="Times New Roman"/>
          <w:b w:val="false"/>
          <w:i w:val="false"/>
          <w:color w:val="000000"/>
          <w:sz w:val="28"/>
        </w:rPr>
        <w:t>
      2) "Саран қаласының спорт орталығы" коммуналдық мемлекеттік кәсіпорны;</w:t>
      </w:r>
    </w:p>
    <w:bookmarkEnd w:id="89"/>
    <w:bookmarkStart w:name="z96" w:id="90"/>
    <w:p>
      <w:pPr>
        <w:spacing w:after="0"/>
        <w:ind w:left="0"/>
        <w:jc w:val="both"/>
      </w:pPr>
      <w:r>
        <w:rPr>
          <w:rFonts w:ascii="Times New Roman"/>
          <w:b w:val="false"/>
          <w:i w:val="false"/>
          <w:color w:val="000000"/>
          <w:sz w:val="28"/>
        </w:rPr>
        <w:t>
      3) "Саран қаласының орталықтандырылған кітапхана жүйесі" коммуналдық мемлекеттік кәсіпорны;</w:t>
      </w:r>
    </w:p>
    <w:bookmarkEnd w:id="90"/>
    <w:bookmarkStart w:name="z97" w:id="91"/>
    <w:p>
      <w:pPr>
        <w:spacing w:after="0"/>
        <w:ind w:left="0"/>
        <w:jc w:val="both"/>
      </w:pPr>
      <w:r>
        <w:rPr>
          <w:rFonts w:ascii="Times New Roman"/>
          <w:b w:val="false"/>
          <w:i w:val="false"/>
          <w:color w:val="000000"/>
          <w:sz w:val="28"/>
        </w:rPr>
        <w:t>
      4) "Саран қаласы әкімдігінің Саран қаласының тілдерді дамыту орталығы" коммуналдық мемлекеттік мекемесі.</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