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8b18" w14:textId="7ef8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Гүлшат және Саяқ кенттерінің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2025 жылғы 23 желтоқсандағы № 26/210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2026-2028 жылдарға арналған Гүлшат кентінің бюджеті бекітілсін, оның ішінде 2026 жылға келесі көлемдерде: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106 400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1 310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105 090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106 400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Гүлшат кенті бюджетінің құрамында 105 090 мың теңге сомасында субвенциялар көзделгені ескерілсін.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2026-2028 жылдарға арналған Саяқ кентінің бюджеті бекітілсін, оның ішінде 2026 жылға келесі көлемдерде: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119 751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109 467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6 594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3 690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119 751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Саяқ кенті бюджетінің құрамында 105 090 мың теңге сомасында субвенциялар көзделгені ескерілсін.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Гүлшат кентінің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Гүлшат кентінің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Гүлшат кентінің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Саяқ кентінің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Саяқ кентінің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Саяқ кентінің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