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a746" w14:textId="182a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жолаушылар мен багажды қалалық және қала маңындағы қатынаста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2025 жылғы 7 тамыздағы № 38/01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қаласының аумағында жолаушылар мен багажды қалалық және қала маңындағы қатынаста автомобильмен тұрақты тасымалдауға келесі мөлшерде сараланатын тариф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қолма-қол ақшасыз төлеу кезінде - 100 (жүз)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- 200 ( екі жүз)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қаласы әкімдігінің 2023 жылғы 15 маусымдағы №27/01 "Балқаш қаласының аумағында қалалық қатынаста жолаушылар мен багажды қалалық және қала маңындағы қатынаста автомобильмен тұрақты тасымалдауға сараланған тарифті белгілеу туралы" (нормативтік құқықтық актілерді мемлекеттік тіркеу тізілімінде №6433-09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танылсын.;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