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a746" w14:textId="182a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қаласының аумағында жолаушылар мен багажды қалалық және қала маңындағы қатынаста автомобильмен тұрақты тасымалдауға сараланатын 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2025 жылғы 7 тамыздағы № 38/01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Балқаш қаласының аумағында жолаушылар мен багажды қалалық және қала маңындағы қатынаста автомобильмен тұрақты тасымалдауға келесі мөлшерде сараланатын тариф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 желісі және ұялы байланыс құрылғыларын қоса алғанда, электрондық төлеу жүйесі арқылы жол ақысын қолма-қол ақшасыз төлеу кезінде - 100 (жүз)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Жол ақысын қолма-қол төлеу кезінде - 200 ( екі жүз) теңге.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Балқаш қаласы әкімдігінің 2023 жылғы 15 маусымдағы №27/01 "Балқаш қаласының аумағында қалалық қатынаста жолаушылар мен багажды қалалық және қала маңындағы қатынаста автомобильмен тұрақты тасымалдауға сараланған тарифті белгілеу туралы" (нормативтік құқықтық актілерді мемлекеттік тіркеу тізілімінде №6433-09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 жойды деп танылсын.;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Балқаш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қаласы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