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d677" w14:textId="4efd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 білім беру ұйымдарының педагогтеріне жергілікті ерекшелік белгісі мен құрметті атағын беру қағидаларын, олардың сипаттамасы мен біржолғы сыйақы төлеу мөлшерін бекіту туралы" Қарағанды облысы әкімдігінің 2020 жылғы 3 шілдедегі № 41/02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26 қыркүйектегі № 55/01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2020 жылғы 3 шілдедегі № 41/02 "Қарағанды облысы білім беру ұйымдарының педагогтеріне жергілікті ерекшелік белгісі мен құрметті атағын беру қағидаларын, олардың сипаттамасы мен біржолғы сыйақы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№5940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Қарағанды облысы білім беру ұйымдарының педагогтеріне жергілікті ерекшелік белгісі мен құрметті атағын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олардың сипаттамасы мен біржолғы сыйақы төлеу мөлшерінде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"Қарағанды облысының білім беру саласының құрметті педагогы" төсбелгісіне және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800 (сегіз жүз) еселенген мөлшерінде біржолғы төлем алады.".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