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9be5" w14:textId="e7a9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2025 жылдың екінші тоқсанына арналған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17 сәуірдегі № 23/03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маңызы бар азық-түлік тауарларына бөлшек сауда бағаларының шекті мәндерін және оларға шекті рұқсат етілген бөлшек сауда бағаларының мөлшерін белгілеу қағидаларын бекіту туралы"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2025 жылдың екінші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ететін орынбасарына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23/03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облысындағы 2025 жылғы 2 тоқсанына арналған шекті бағалар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ұсыныстар негізіндегі өндірушілердің, көтерме саудагерлердің бағасы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өндірушілер/көтерме саудагерлер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/ шағын өндірушілер / көтерме саудагерлер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ұннан жасалған бидай наны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кеспе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Өңделген, жылтыратылған күріш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Тұздалмаған сары 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етінің жауырын-төс бөлігі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мен жіліншік етімен)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 пастерленген сүт,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қырыққабат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Жұмыртқа, 1 санат, ондығы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Кг/л/ондығы үшін орташа сату бағасы (өндіруші және көтерме сатушы)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сауда үстемесін ескере отырып, кг/л/ондығы үшін 15%-дан аспайтын мөлшерде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сауда үстемесін ескере отырып, кг/л/ондығы үшін 15% - дан аспайтын мөлшерде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логистикалық шығындар*, кг/л/ондығы үшін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сақтау шығындары, кг/л/ондығы үшін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Кг/л/ондық үшін шекті баға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