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c8c30" w14:textId="22c8c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облыстық бюджет пен аудандар (облыстық маңызы бар қалалар) бюджеттері арасындағы жалпы сипаттағы трансферттердің көлемдері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 2025 жылғы 9 желтоқсандағы № 344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енеді және 31.12.2028 дейін әрекет етеді.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Аудандардың (облыстық маңызы бар қалалардың) бюджеттерінен 2026 жылға арналған облыстық бюджетке 149 053 114 мың теңге сомасында бюджеттік алулар белгіленсін: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Балқаш қаласынан – 1 717 507 мың теңге;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Бұқар жырау ауданынан – 801 116 мың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Қарағанды қаласынан – 112 057 468 мың теңге.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Теміртау қаласынан – 31 381 578 мың теңге.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Шет ауданынан – 3 095 445 мың теңге.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Аудандардың (облыстық маңызы бар қалалардың) бюджеттерінен 2027 жылға арналған облыстық бюджетке 161 113 004 мың теңге сомасында бюджеттік алулар белгіленсін: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ауданынан – 567 460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Балқаш қаласынан – 2 422 196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Бұқар жырау ауданынан – 1 208 558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Қарағанды қаласынан – 117 374 815 мың теңге.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Теміртау қаласынан – 35 526 778 мың теңге.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Шет ауданынан – 4 013 197 мың теңге.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Аудандардың (облыстық маңызы бар қалалардың) бюджеттерінен 2028 жылға арналған облыстық бюджетке 188 501 807 мың теңге сомасында бюджеттік алулар белгіленсін: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ауданынан – 1 010 665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Балқаш қаласынан – 3 397 324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Бұқар жырау ауданынан – 1 642 489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Қарағанды қаласынан – 133 906 953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Осакаров ауданынан – 364 194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Теміртау қаласынан – 42 860 923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Шет ауданынанн – 5 319 259 мың теңге.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Облыстық бюджеттен аудандар (облыстық маңызы бар қалалар) бюджеттеріне берілетін 2026 жылға арналған бюджеттік субвенциялар 11 506 412 мың теңге сомасында белгіленсін, оның ішінде: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ауданына – 3 204 331 мың теңге;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ауданына – 6 715 мың теңге;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Қарқаралы ауданына – 634 198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Нұра ауданына – 1 236 834 мың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Осакаров ауданына – 221 400 мың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Приозерск қаласына – 1 400 627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Саран қаласына – 1 955 140 мың теңге;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Шахтинск қаласына – 2 847 167 мың теңге.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Облыстық бюджеттен аудандар (облыстық маңызы бар қалалар) бюджеттеріне берілетін 2027 жылға арналған бюджеттік субвенциялар 11 783 479 мың теңге сомасында белгіленсін, оның ішінде: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ауданына – 3 219 244 мың теңге;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Қарқаралы ауданына – 499 277 мың теңге;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Нұра ауданына – 1 277 989 мың теңге;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Осакаров ауданына – 76 573 мың теңге;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Приозерск қаласына – 1 521 895 мың теңге;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Саран қаласына – 2 098 521 мың теңге;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Шахтинск қаласына – 3 089 980 мың теңге.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Облыстық бюджеттен аудандар (облыстық маңызы бар қалалар) бюджеттеріне берілетін 2028 жылға арналған бюджеттік субвенциялар 9 716 756 мың теңге сомасында белгіленсін, оның ішінде: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ауданына – 2 707 327 мың теңге;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Қарқаралы ауданына – 144 336 мың теңге;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Нұра ауданына – 991 962 мың теңге;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Приозерск қаласына – 1 564 637 мың теңге;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Саран қаласына – 1 525 401 мың теңге;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Шахтинск қаласына – 2 783 093 мың теңге.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Жергілікті бюджеттердің шығыстарында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сипаттағы нысаналы трансферттердің көлемі ескерілсін.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2026 жылдың 1 қаңтарынан бастап қолданысқа енеді және 2028 жылдың 31 желтоқсанына дейін әрекет етеді.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облыстық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№344 шешіміне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 АНТ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АНТ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1 010 851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1 063 281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1 112 487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бюджеттерге, республикалық маңызы бар қалалардың, астананың бюджеттеріне Қазақстан Республикасында мүгедек адамдардың құқықтарын қамтамасыз етуге және өмір сүру сапасын жақсартуға берілетін ағымдағы нысаналы трансферттер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918 613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970 289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1 018 804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мен қалалар: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918 613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970 289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1 018 804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ауданы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Ақтоғай ауданы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ауданы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Қарағанды қаласы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364 294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385 643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404 925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ауданы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Нұра ауданы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Приозерск қаласы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Саран қаласы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Теміртау қаласы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Шахтинск қаласы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 ауданы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бюджеттерге, республикалық маңызы бар қалалардың, астананың бюджеттеріне арнаулы әлеуметтік қызметтер көрсету орталықтарының медицина қызметкерлерінің жалақысын арттыруға берілетін ағымдағы нысаналы трансферттер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мен қалалар: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бюджеттерге, республикалық маңызы бар қалалардың, астананың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 берілетін ағымдағы нысаналы трансферттер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мен қалалар: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ауданы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Ақтоғай ауданы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Балқаш қаласы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ауданы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Қарағанды қаласы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ауданы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Нұра ауданы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Приозерск қаласы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Саран қаласы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Теміртау қаласы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Шахтинск қаласы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 ауданы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дене шынықтыру және спорт ұйымдарының медицина қызметкерлеріне еңбекақыны ұлғайту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мен қалалар: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ауданы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Балқаш қаласы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ауданы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Нұра ауданы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Теміртау қаласы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нысандарын күтіп ұстауға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Теміртау қаласы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стационар жағдайында арнаулы әлеуметтік қызметтер көрсетуге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Қарағанды қаласы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Қарттарға және мүгедек адамдарға медициналық-әлеуметтік қызметтер көрсетуге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Теміртау қаласы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Ардагерлер мен оларға теңестірілген адамдарды санаторий-курорттық емдеумен қамтамасыз етуге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мен қалалар: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ауданы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Ақтоғай ауданы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Балқаш қаласы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ауданы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Қарағанды қаласы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ауданы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Нұра ауданы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Приозерск қаласы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Саран қаласы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Теміртау қаласы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Шахтинск қаласы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 ауданы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