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3997" w14:textId="82b3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архив мекемелері орындайтын микрофильмдерді және құжаттардың фотокөшірмелерін дайындауға, құжаттарды реставрациялауға, қатырма қағаз жұмыстарына арналған материалдардың заттай шығыс нормаларын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13 маусымдағы № 276-НҚ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 </w:t>
      </w:r>
      <w:r>
        <w:rPr>
          <w:rFonts w:ascii="Times New Roman"/>
          <w:b w:val="false"/>
          <w:i w:val="false"/>
          <w:color w:val="000000"/>
          <w:sz w:val="28"/>
        </w:rPr>
        <w:t>3-тармағының</w:t>
      </w:r>
      <w:r>
        <w:rPr>
          <w:rFonts w:ascii="Times New Roman"/>
          <w:b w:val="false"/>
          <w:i w:val="false"/>
          <w:color w:val="000000"/>
          <w:sz w:val="28"/>
        </w:rPr>
        <w:t xml:space="preserve"> 5-бөлігіне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архив мекемелері орындайтын микрофильмдерді және құжаттардың фотокөшірмелерін дайындауға арналған материалдардың заттай шығыс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архив мекемелері орындайтын құжаттарды реставрациялауға арналған материалдардың заттай шығыс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архив мекемелері орындайтын қатырма қағаз жұмыстарына арналған материалдардың заттай шығыс нормалары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2" w:id="10"/>
    <w:p>
      <w:pPr>
        <w:spacing w:after="0"/>
        <w:ind w:left="0"/>
        <w:jc w:val="left"/>
      </w:pPr>
      <w:r>
        <w:rPr>
          <w:rFonts w:ascii="Times New Roman"/>
          <w:b/>
          <w:i w:val="false"/>
          <w:color w:val="000000"/>
        </w:rPr>
        <w:t xml:space="preserve"> Қазақстан Республикасының мемлекеттік архив мекемелері орындайтын микрофильмдерді және құжаттардың фотокөшірмелерін дайындауға арналған материалдардың заттай шығыс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(сақтау)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материалдар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 миллиметрлік пленканың 1000 қума метрін айқындауға арналған материалдар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миллиметрлік микрофильмнің негативі мен позитивін 40П-3 машинасында айқындау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натрий сульфиті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Кальцилендірілген сода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миллиметрлік микрофильмнің негативі мен позитивін 1,65 метрлік пленка сыятын ыдыста айқындау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натрий сульфиті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Кальцилендірілген сода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Фотопленка мен фотоқағаздың 1 шаршы метрін айқындауға арналған материалдар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Құжаттардан форматты пленкаға және фотопластин-каға түсірілген негативтерді кювет-терде айқындау, сондай-ақ қағаздағы фотоіздерді және фотоүлкейткіштерді кюветтерде айқындау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натрий сульфиті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Кальцилендірілген сода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натрий сульфиті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Кюветтерде негативтер мен фотоіздерді бекіту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1,89 күкірт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 миллиметрлік пленканың 1000 қума метрін бекітуге арналған материалдар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натрий сульфиті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миллиметрлік микрофильмнің негативі мен позитивін 40П-3 машинасына және 1,65 метрлік пленка сыятын ыдысқа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1,89 күкірт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Ректифицияланған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басып шығаруға және сулы ерітінді-мен реставрациялық-профилактикалық өңдеуге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микрофото-, және киноқұжат-тарды сулы ерітіндімен реставрациялық- профилактикалық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Пергидроль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трихлор- финоляты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мен микрофильмдерді майлы ластанудан тазартып жуу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 реагенті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Кинотаспаны ультрадыбыстық тазалау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Кальцилендірілген сода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алдындағы анықтаудан кейінгі аралық жуу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Фотожабдықтың 1 шаршы метр бетін сүртуге арналған материалдар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Ректифицияланған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Фотоіздерді жылтырату алдында әйнектерді сүрту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Ректифицияланған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Фотоіздерді жылты-рату алдында жыл-тырату барабанын сүрту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 миллиметрлік пленканың 1000 қума метріне арналған материалдар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Фильмдерді ацетонды негізде желімдеу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Фильмдерді нитроцеллюлозды негізде желімдеу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Көмекші материалдар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Фотоқағаздың 1 шаршы метріне арналған материалдар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Қан-қызыл түсті тұз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Фотоіздерді босаңсыту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 аппараты мен фотоіздерді салуға арналған әйнекті тазарту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 милиметрлік пленканың 1000 қума метріне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Кино-фото және микрофотокөшірме-лерді өңдеуге арналған ерітінді-лерді сүзгіден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микрофильмдерді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Ректифицияланған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Микротүсіру аппаратын профилактикалық тазалау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Ректифицияланған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Кинокөшіру аппараттарын профилактикалық тазалау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Айқындау машиналарын профилактикалық тазалау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Кювет пен әйнек ыдысты жуып тазалау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натрий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фиксаждан алынған күміс тұнбасы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4" w:id="11"/>
    <w:p>
      <w:pPr>
        <w:spacing w:after="0"/>
        <w:ind w:left="0"/>
        <w:jc w:val="left"/>
      </w:pPr>
      <w:r>
        <w:rPr>
          <w:rFonts w:ascii="Times New Roman"/>
          <w:b/>
          <w:i w:val="false"/>
          <w:color w:val="000000"/>
        </w:rPr>
        <w:t xml:space="preserve"> Қазақстан Республикасының мемлекеттік архив мекемелері орындайтын құжаттарды реставрациялауға арналған материалдардың заттай шығыс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(сақтау),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Күрделілігі бірінші санатты құжаттарды реставрациялау үшін форматы А4 стандартты 100 параққа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Толықтай жабуға арналған конденсаторлы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санаттағы құжаттарды реставрациялау (парақты, олардың жеке фрагменттерін, парақтың екіден төрт жағына дейінгі буындарын және екі немесе одан да көп Ішкі буындарын іріктеуді және монтаждауды, бір немесе екі жағынан реставрациялық қағазбен негізді нығайту үшін жаңа негізге отырғызуды талап ететін, негізі қатты бұзылған жартылай цементтелген құжаттар, екі жақты жеделхаттар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Түбіртектеуге арналған жазу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Күрделілігі екінші санатты құжаттарды реставрациялау үшін форматы А4 стандартты 100 параққа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түбіртектеуге арналған жазу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санаттағы құжаттарды реставрациялау (бүлінген құжаттар, бір жақты жеделхаттар, парақтың 2/3-тен бір жағына дейін түйісуді және бір ішкі түйісуді, бір немесе екі жағынан реставрациялық қағазбен негізді нығайтуды талап ететін бүлінген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түйіс-тіруге арналған микалентті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Күрделілігі үшінші санатты құжаттарды реставрациялау үшін форматы А4 стандартты 100 параққа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жазу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үшінші санаттағы құжаттарды реставрациялау (парақтың 2/3 жағына дейін түйістіруді, негізді 1/2 параққа дейін реставрациялық қағазбен нығайтуды талап ететін бүлінген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Микалент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Папирос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Нипагин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жіп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Күрделілігі төртінші санатты құжаттарды реставрациялау үшін форматы А4 стандартты 100 параққа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жазу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төртінші санаттағы құжаттарды реставрациялау (парақтың бүлінген шеттерін ені 5 сантиметрге дейінгі реставрациялық қағаз жолақтарымен бекітуді талап ететін құжаттар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сортты бидай 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Нипагин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жіп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Мөлшері 70 х 50 сантиметрлік калькадағы құжаттарды реставрациялауға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Мүсәтір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Калькаларды реставрациялау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Микалент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Калькадағы құжаттарды реставрациялауға арналған материалдардың шығысы</w:t>
            </w:r>
          </w:p>
          <w:p>
            <w:pPr>
              <w:spacing w:after="20"/>
              <w:ind w:left="20"/>
              <w:jc w:val="both"/>
            </w:pPr>
            <w:r>
              <w:rPr>
                <w:rFonts w:ascii="Times New Roman"/>
                <w:b w:val="false"/>
                <w:i w:val="false"/>
                <w:color w:val="000000"/>
                <w:sz w:val="20"/>
              </w:rPr>
              <w:t>
(форматы А4 стандартты 100 параққа)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Калькаларды реставрациялау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Нипагин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Күрделілігі бірінші санатты газеттерді реставрациялау үшін форматы А4 стандартты 100 параққа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жазу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 газеттерді реставрациялау (бөліктерін, түйіскен жерлерін іріктеуді, және шеттерін бекітуді талап ететін газеттер)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Жабуға арналған конденсаторлы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сортты бидай 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Күрделілігі екінші санатты газеттерді реставрациялау үшін форматы А4 стандартты 100 параққа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жазу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санатты газеттерді реставрациялау (майда жарықшақтар мен жыртылған шеттерін жамауды талап ететін газеттер)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Шеттерін жабуға арналған микалентті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Саңырауқұлақты істерді ылғалды өңдеу үшін форматы А4 стандартты 100 параққа арналған материалдардың шығысы (3% тимол ерітінді - 500 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істерді ылғалды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16" w:id="12"/>
    <w:p>
      <w:pPr>
        <w:spacing w:after="0"/>
        <w:ind w:left="0"/>
        <w:jc w:val="left"/>
      </w:pPr>
      <w:r>
        <w:rPr>
          <w:rFonts w:ascii="Times New Roman"/>
          <w:b/>
          <w:i w:val="false"/>
          <w:color w:val="000000"/>
        </w:rPr>
        <w:t xml:space="preserve"> Қазақстан Республикасының мемлекеттік архив мекемелері орындайтын қатырма қағаз жұмыстарына арналған материалдардың заттай шығыс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Беттерін қағазбен, бумвинилмен, бумвилмен немесе ледеринмен желімдеп, 1 (бір) сақтау бірлігін қатты түптеуге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Прессшпан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қағазбен, бумвинил-мен, бумвилмен немесе ледеринмен беттерін желімдеп, түптеу Істерді қағазбен, бумвинил-мен, бумвилмен немесе ледеринмен беттерін желімдеп, түптеу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картон (бір парақтың салмағы 1250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Жапсырмаға арналған қалыптандырылған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Қалыптандырылып, жеңілдетілген картон (бір парақтың салмағы 1250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Түбіртекке, слезуркаға арналған бумвинил немесе ледерин (ені 74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 (ені 74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Коленкор (ені 74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қағазына арналған 38х25 сантиметр тыстау қағазы (парақ мөлшері 78х105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қағазына арналған 36х25 сантиметр тыстау қағазы (парақ мөлшері 78х105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қағазының орнына, түбіртекпен бірге бумвинил немесе ледерин (ені 74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Поливинилацетатты желім (бұдан әрі -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Жан-жағын тыстау қағазымен желімдеп, 1 (бір) сақтау бірлігін қатты түптеуге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Прессшпан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жан-жағын тыстау қағазымен желімдеп, түптеу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қалыптандырылған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Түбіртекке, слезуркаға арналған бумвинил немесе ледерин (ені 74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 (ені 74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Коленкор (ені 74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Жан-жағын қағазбен желімдемей, 1 (бір) сақтау бірлігін қатты түптеу үшін</w:t>
            </w:r>
          </w:p>
          <w:p>
            <w:pPr>
              <w:spacing w:after="20"/>
              <w:ind w:left="20"/>
              <w:jc w:val="both"/>
            </w:pPr>
            <w:r>
              <w:rPr>
                <w:rFonts w:ascii="Times New Roman"/>
                <w:b w:val="false"/>
                <w:i w:val="false"/>
                <w:color w:val="000000"/>
                <w:sz w:val="20"/>
              </w:rPr>
              <w:t>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Прессшпан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жан-жағын қағазбен желімдемей түптеу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қалыптан-дырылған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(бір) сақтау бірлігін жұмсақ түптеуге арналған материалдардың шығысы – тысы ватманнан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қағазы (ені 60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жұмсақ түптеу – тысы ватманнан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 қағазы (ені 60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(бір) сақтау бірлігін жұмсақ түптеуге арналған материалдардың шығысы –</w:t>
            </w:r>
          </w:p>
          <w:p>
            <w:pPr>
              <w:spacing w:after="20"/>
              <w:ind w:left="20"/>
              <w:jc w:val="both"/>
            </w:pPr>
            <w:r>
              <w:rPr>
                <w:rFonts w:ascii="Times New Roman"/>
                <w:b w:val="false"/>
                <w:i w:val="false"/>
                <w:color w:val="000000"/>
                <w:sz w:val="20"/>
              </w:rPr>
              <w:t>
тысы картоннан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қағазына арналған, 36х25 сантиметр картонды тыстау қағазы (бір парақтың салмағы 780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 жұмсақ түптеу – тысы картоннан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қағазы (ені 60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қағазы (ені 85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Газет жинағын (150 газет парақтарына дейін) түптеуге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Тыстауға арналған прессшпан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Газеттерді түптеу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Тыстауға арналған түптеу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Түбіртекке арналған бумвинил немесе ледерин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(бір) сақтау бірлігін тесьмамен түптеуге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картон (бір парақтың салмағы 1250 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тесьмамен немесе дәкемен түптеу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Түбіртекке, слезуркаға арналған бумвинил немесе ледерин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немесе тесьмалық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Капронполиамидті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(бір) сақтау бірлігін тігіссіз түптеуге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тігіссіз түптеу (желімді)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Түбіртекке, слезуркаға арналған бумвинил немесе ледерин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және № 14 бумвил, әр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немесе форзац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Түбіртектеуге арналған дәке (полиграфиялық)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Карта қағазынан мөлшері 38х26 сантиметр папка жасауға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Папкаларды картон қағаздан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Прессшпан картоннан мөлшері 38х26 сантиметр папка жасауға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Прессшпан картоны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Папкаларды прессшпан картоннан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Түйіндеуге арналған тесьма немесе қаптал (2 түйін)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Түйіндеуге арналған тесьма немесе қаптал (4 түйін)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Бумвинил, бумвил немесе ледеринмен қапталған мөлшері 38х28 сантиметр папка жасауға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тыстау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бумвил немесе ледеринмен қапталған папкалар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 (ені 60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 (ені 60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 (ені 85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немесе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антисептик ерітіндісін дайындауға арналған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заттаңба (қалдықтардан) жасауға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Түптеу картоны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Заттаңбалар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 59х52 сантиметр конверт жасау үшін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конверттер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Мөлшері 40х53 сантиметр конверт жасау үшін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калька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калька конверттер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Карточкаларға арналған мөлшері 40х16х19 сантиметр қорап жасауға арналған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картон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Карточка-ларға арналған қорапшалар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Тыстау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Бумвинил немесе ледерин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Декстрин желімі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Мөлшері 43х30х18 сантиметр желімделмеген архивтік қорап жасау үшін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1,5х2,0 миллиметр қалыптандырылған, қорап картоны (бір парақтың салмағы 1250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Қағазбен желімдеусіз архивтік қораптар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 (ені 60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 (ені 76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 (ені 80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 (ені 60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 (ені 76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әр түсті (ені 80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Саржалық 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Карбоксиметилцеллюлозаның натий тұзы (бұдан әрі – КМЦ) немесе декстрин желімдері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0,7-0,8 миллиметр полиграфиялық 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Тыстау қағазымен желімделген мөлшері 43х30х18 сантиметр архивтік қорап жасау үшін материалдардың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1,5х2,0 миллиметр қалыптандырылған, қорап картоны (бір парақтың салмағы 1250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қағазымен желімделген архивтік қораптар жасау Тыстау қағазымен желімделген архивтік қораптар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жазу немесе тыстау қағазы (1 шаршы метрдегі салмағы 70-80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 (ені 60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 (ені 76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Бумвинил немесе ледерин (ені 80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түрлі түсті (ені 60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түрлі түсті (ені 76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№14 бумвил, түрлі түсті (ені 80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КМЦ немесе декстрин желімдері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0,7-0,8 миллиметр полиграфиялық 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