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b8c" w14:textId="09f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23 желтоқсандағы "Көксу ауданының 2025-2027 жылдарға арналған бюджеті туралы" № 36-142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5 ақпандағы № 38-154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2025-2027 жылдарға арналған бюджеті туралы"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205787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9 294 364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798 773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72 662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46 445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8 376 484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10 524 447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174 675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282 311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107 636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1 404 758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1 404 758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1 281 906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365 594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488 446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5 ақпандағы № 38-154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9 294 364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8 376 484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8 287 394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