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8cc9" w14:textId="c5f8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2025 жылғы 24 қазандағы № 469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қаулының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"Аймаққа бөлу коэффициентін есептеу әдістемесін бекіту туралы" бұйрығына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ауданының елді мекендерінде салық салу объектісінің орналасуын ескеретін аймаққа бөлу коэффициентітері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ауданы әкімдігінің 2022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"Жетісу облысы Қаратал ауданының елді мекендерінде салық салу объектісінің орналасуын ескеретін аймаққа бөлу коэффициенттерін бекіту туралы" қаулысының (Нормативтік құқықтық актілердің мемлекеттік тіркеу тізілімінде № 30455 тіркелген) қаулының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А. Қасымжановқа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2025 жылғы "24" қазандағы № 469 қаулысына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қалалық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Заречье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 Қаратал саяжай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Күрішдаласы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Копберлик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