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9728" w14:textId="6059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Алакөл ауданы әкімдігінің 2025 жылғы 30 қыркүйектегі № 354 қаулысы</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Алакөл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Алакөл ауданының атқарушы органдары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Алакөл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2025 жылғы 30 қыркүйектегі №354 қаулысына қосымша</w:t>
            </w:r>
          </w:p>
        </w:tc>
      </w:tr>
    </w:tbl>
    <w:bookmarkStart w:name="z13" w:id="4"/>
    <w:p>
      <w:pPr>
        <w:spacing w:after="0"/>
        <w:ind w:left="0"/>
        <w:jc w:val="left"/>
      </w:pPr>
      <w:r>
        <w:rPr>
          <w:rFonts w:ascii="Times New Roman"/>
          <w:b/>
          <w:i w:val="false"/>
          <w:color w:val="000000"/>
        </w:rPr>
        <w:t xml:space="preserve"> Алакөл ауданының атқарушы органдары "Б" корпусы мемлекеттік әкімшілік қызметшілерінің қызметін бағалаудың әдістемесі</w:t>
      </w:r>
    </w:p>
    <w:bookmarkEnd w:id="4"/>
    <w:bookmarkStart w:name="z14" w:id="5"/>
    <w:p>
      <w:pPr>
        <w:spacing w:after="0"/>
        <w:ind w:left="0"/>
        <w:jc w:val="both"/>
      </w:pPr>
      <w:r>
        <w:rPr>
          <w:rFonts w:ascii="Times New Roman"/>
          <w:b w:val="false"/>
          <w:i w:val="false"/>
          <w:color w:val="000000"/>
          <w:sz w:val="28"/>
        </w:rPr>
        <w:t>
      1.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16"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8"/>
    <w:bookmarkStart w:name="z18" w:id="9"/>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xml:space="preserve">
      "Функционалдық міндеттерін тиісті түрде атқарады"; </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2" w:id="33"/>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жүйеде,сондай-ақ "Е-қызмет" мобильді қосымша арқылы алады.</w:t>
      </w:r>
    </w:p>
    <w:bookmarkEnd w:id="34"/>
    <w:bookmarkStart w:name="z44"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5"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8" w:id="39"/>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
    <w:bookmarkStart w:name="z51"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2"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3"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4"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5" w:id="46"/>
    <w:p>
      <w:pPr>
        <w:spacing w:after="0"/>
        <w:ind w:left="0"/>
        <w:jc w:val="both"/>
      </w:pPr>
      <w:r>
        <w:rPr>
          <w:rFonts w:ascii="Times New Roman"/>
          <w:b w:val="false"/>
          <w:i w:val="false"/>
          <w:color w:val="000000"/>
          <w:sz w:val="28"/>
        </w:rPr>
        <w:t>
      2. "Б" корпусының мемлекеттік әкімшілік қызметшілерін бағалау тәртібі</w:t>
      </w:r>
    </w:p>
    <w:bookmarkEnd w:id="46"/>
    <w:bookmarkStart w:name="z56" w:id="47"/>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47"/>
    <w:bookmarkStart w:name="z57"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8"/>
    <w:bookmarkStart w:name="z58" w:id="49"/>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49"/>
    <w:bookmarkStart w:name="z59" w:id="50"/>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0"/>
    <w:bookmarkStart w:name="z60"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1"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2" w:id="53"/>
    <w:p>
      <w:pPr>
        <w:spacing w:after="0"/>
        <w:ind w:left="0"/>
        <w:jc w:val="both"/>
      </w:pPr>
      <w:r>
        <w:rPr>
          <w:rFonts w:ascii="Times New Roman"/>
          <w:b w:val="false"/>
          <w:i w:val="false"/>
          <w:color w:val="000000"/>
          <w:sz w:val="28"/>
        </w:rPr>
        <w:t>
      3. Калибрлеу сессияларын өткізу және кері байланыс ұсыну тәртібі</w:t>
      </w:r>
    </w:p>
    <w:bookmarkEnd w:id="53"/>
    <w:bookmarkStart w:name="z63" w:id="54"/>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4"/>
    <w:bookmarkStart w:name="z64" w:id="55"/>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65" w:id="56"/>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0"/>
    <w:bookmarkStart w:name="z70" w:id="61"/>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5" w:id="74"/>
    <w:p>
      <w:pPr>
        <w:spacing w:after="0"/>
        <w:ind w:left="0"/>
        <w:jc w:val="both"/>
      </w:pPr>
      <w:r>
        <w:rPr>
          <w:rFonts w:ascii="Times New Roman"/>
          <w:b w:val="false"/>
          <w:i w:val="false"/>
          <w:color w:val="000000"/>
          <w:sz w:val="28"/>
        </w:rPr>
        <w:t>
       __________________________________________________________________</w:t>
      </w:r>
    </w:p>
    <w:bookmarkEnd w:id="74"/>
    <w:bookmarkStart w:name="z86" w:id="75"/>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75"/>
    <w:bookmarkStart w:name="z87" w:id="76"/>
    <w:p>
      <w:pPr>
        <w:spacing w:after="0"/>
        <w:ind w:left="0"/>
        <w:jc w:val="both"/>
      </w:pPr>
      <w:r>
        <w:rPr>
          <w:rFonts w:ascii="Times New Roman"/>
          <w:b w:val="false"/>
          <w:i w:val="false"/>
          <w:color w:val="000000"/>
          <w:sz w:val="28"/>
        </w:rPr>
        <w:t>
       _________________________________________________________________</w:t>
      </w:r>
    </w:p>
    <w:bookmarkEnd w:id="76"/>
    <w:bookmarkStart w:name="z88" w:id="77"/>
    <w:p>
      <w:pPr>
        <w:spacing w:after="0"/>
        <w:ind w:left="0"/>
        <w:jc w:val="both"/>
      </w:pPr>
      <w:r>
        <w:rPr>
          <w:rFonts w:ascii="Times New Roman"/>
          <w:b w:val="false"/>
          <w:i w:val="false"/>
          <w:color w:val="000000"/>
          <w:sz w:val="28"/>
        </w:rPr>
        <w:t xml:space="preserve">
       (Бағаланатын кезең) </w:t>
      </w:r>
    </w:p>
    <w:bookmarkEnd w:id="77"/>
    <w:bookmarkStart w:name="z89" w:id="78"/>
    <w:p>
      <w:pPr>
        <w:spacing w:after="0"/>
        <w:ind w:left="0"/>
        <w:jc w:val="both"/>
      </w:pPr>
      <w:r>
        <w:rPr>
          <w:rFonts w:ascii="Times New Roman"/>
          <w:b w:val="false"/>
          <w:i w:val="false"/>
          <w:color w:val="000000"/>
          <w:sz w:val="28"/>
        </w:rPr>
        <w:t xml:space="preserve">
       __________________________________________________________________ </w:t>
      </w:r>
    </w:p>
    <w:bookmarkEnd w:id="78"/>
    <w:bookmarkStart w:name="z90" w:id="79"/>
    <w:p>
      <w:pPr>
        <w:spacing w:after="0"/>
        <w:ind w:left="0"/>
        <w:jc w:val="both"/>
      </w:pPr>
      <w:r>
        <w:rPr>
          <w:rFonts w:ascii="Times New Roman"/>
          <w:b w:val="false"/>
          <w:i w:val="false"/>
          <w:color w:val="000000"/>
          <w:sz w:val="28"/>
        </w:rPr>
        <w:t>
       ________________________________________________________________</w:t>
      </w:r>
    </w:p>
    <w:bookmarkEnd w:id="79"/>
    <w:bookmarkStart w:name="z91"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92" w:id="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1"/>
    <w:bookmarkStart w:name="z93"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94"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bookmarkStart w:name="z95" w:id="8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16" w:id="9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1"/>
    <w:bookmarkStart w:name="z117"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18"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19" w:id="94"/>
    <w:p>
      <w:pPr>
        <w:spacing w:after="0"/>
        <w:ind w:left="0"/>
        <w:jc w:val="both"/>
      </w:pPr>
      <w:r>
        <w:rPr>
          <w:rFonts w:ascii="Times New Roman"/>
          <w:b w:val="false"/>
          <w:i w:val="false"/>
          <w:color w:val="000000"/>
          <w:sz w:val="28"/>
        </w:rPr>
        <w:t>
       Қолы ________________</w:t>
      </w:r>
    </w:p>
    <w:bookmarkEnd w:id="94"/>
    <w:bookmarkStart w:name="z120" w:id="95"/>
    <w:p>
      <w:pPr>
        <w:spacing w:after="0"/>
        <w:ind w:left="0"/>
        <w:jc w:val="both"/>
      </w:pPr>
      <w:r>
        <w:rPr>
          <w:rFonts w:ascii="Times New Roman"/>
          <w:b w:val="false"/>
          <w:i w:val="false"/>
          <w:color w:val="000000"/>
          <w:sz w:val="28"/>
        </w:rPr>
        <w:t>
       (электрондық цифрлық қолтаңба арқылы куәләндырылған)</w:t>
      </w:r>
    </w:p>
    <w:bookmarkEnd w:id="95"/>
    <w:bookmarkStart w:name="z121" w:id="96"/>
    <w:p>
      <w:pPr>
        <w:spacing w:after="0"/>
        <w:ind w:left="0"/>
        <w:jc w:val="both"/>
      </w:pPr>
      <w:r>
        <w:rPr>
          <w:rFonts w:ascii="Times New Roman"/>
          <w:b w:val="false"/>
          <w:i w:val="false"/>
          <w:color w:val="000000"/>
          <w:sz w:val="28"/>
        </w:rPr>
        <w:t>
       Күні 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97"/>
    <w:p>
      <w:pPr>
        <w:spacing w:after="0"/>
        <w:ind w:left="0"/>
        <w:jc w:val="left"/>
      </w:pPr>
      <w:r>
        <w:rPr>
          <w:rFonts w:ascii="Times New Roman"/>
          <w:b/>
          <w:i w:val="false"/>
          <w:color w:val="000000"/>
        </w:rPr>
        <w:t xml:space="preserve">  Басшы лауазымды атқармайтын адамның бағалау парағы</w:t>
      </w:r>
    </w:p>
    <w:bookmarkEnd w:id="97"/>
    <w:bookmarkStart w:name="z125" w:id="98"/>
    <w:p>
      <w:pPr>
        <w:spacing w:after="0"/>
        <w:ind w:left="0"/>
        <w:jc w:val="both"/>
      </w:pPr>
      <w:r>
        <w:rPr>
          <w:rFonts w:ascii="Times New Roman"/>
          <w:b w:val="false"/>
          <w:i w:val="false"/>
          <w:color w:val="000000"/>
          <w:sz w:val="28"/>
        </w:rPr>
        <w:t>
       _________________________________________________________________</w:t>
      </w:r>
    </w:p>
    <w:bookmarkEnd w:id="98"/>
    <w:bookmarkStart w:name="z126" w:id="99"/>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99"/>
    <w:bookmarkStart w:name="z127" w:id="100"/>
    <w:p>
      <w:pPr>
        <w:spacing w:after="0"/>
        <w:ind w:left="0"/>
        <w:jc w:val="both"/>
      </w:pPr>
      <w:r>
        <w:rPr>
          <w:rFonts w:ascii="Times New Roman"/>
          <w:b w:val="false"/>
          <w:i w:val="false"/>
          <w:color w:val="000000"/>
          <w:sz w:val="28"/>
        </w:rPr>
        <w:t>
       _________________________________________________________________</w:t>
      </w:r>
    </w:p>
    <w:bookmarkEnd w:id="100"/>
    <w:bookmarkStart w:name="z128" w:id="101"/>
    <w:p>
      <w:pPr>
        <w:spacing w:after="0"/>
        <w:ind w:left="0"/>
        <w:jc w:val="both"/>
      </w:pPr>
      <w:r>
        <w:rPr>
          <w:rFonts w:ascii="Times New Roman"/>
          <w:b w:val="false"/>
          <w:i w:val="false"/>
          <w:color w:val="000000"/>
          <w:sz w:val="28"/>
        </w:rPr>
        <w:t xml:space="preserve">
       (Бағаланатын кезең) </w:t>
      </w:r>
    </w:p>
    <w:bookmarkEnd w:id="101"/>
    <w:bookmarkStart w:name="z129" w:id="102"/>
    <w:p>
      <w:pPr>
        <w:spacing w:after="0"/>
        <w:ind w:left="0"/>
        <w:jc w:val="both"/>
      </w:pPr>
      <w:r>
        <w:rPr>
          <w:rFonts w:ascii="Times New Roman"/>
          <w:b w:val="false"/>
          <w:i w:val="false"/>
          <w:color w:val="000000"/>
          <w:sz w:val="28"/>
        </w:rPr>
        <w:t>
       _________________________________________________________________</w:t>
      </w:r>
    </w:p>
    <w:bookmarkEnd w:id="102"/>
    <w:bookmarkStart w:name="z130" w:id="103"/>
    <w:p>
      <w:pPr>
        <w:spacing w:after="0"/>
        <w:ind w:left="0"/>
        <w:jc w:val="both"/>
      </w:pPr>
      <w:r>
        <w:rPr>
          <w:rFonts w:ascii="Times New Roman"/>
          <w:b w:val="false"/>
          <w:i w:val="false"/>
          <w:color w:val="000000"/>
          <w:sz w:val="28"/>
        </w:rPr>
        <w:t>
       _________________________________________________________________</w:t>
      </w:r>
    </w:p>
    <w:bookmarkEnd w:id="103"/>
    <w:bookmarkStart w:name="z131" w:id="1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4"/>
    <w:bookmarkStart w:name="z132"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3"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bookmarkStart w:name="z134" w:id="10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50"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51" w:id="1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4"/>
    <w:bookmarkStart w:name="z152" w:id="1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5"/>
    <w:bookmarkStart w:name="z153" w:id="116"/>
    <w:p>
      <w:pPr>
        <w:spacing w:after="0"/>
        <w:ind w:left="0"/>
        <w:jc w:val="both"/>
      </w:pPr>
      <w:r>
        <w:rPr>
          <w:rFonts w:ascii="Times New Roman"/>
          <w:b w:val="false"/>
          <w:i w:val="false"/>
          <w:color w:val="000000"/>
          <w:sz w:val="28"/>
        </w:rPr>
        <w:t>
       Қолы ________________</w:t>
      </w:r>
    </w:p>
    <w:bookmarkEnd w:id="116"/>
    <w:bookmarkStart w:name="z154" w:id="117"/>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7"/>
    <w:bookmarkStart w:name="z155" w:id="118"/>
    <w:p>
      <w:pPr>
        <w:spacing w:after="0"/>
        <w:ind w:left="0"/>
        <w:jc w:val="both"/>
      </w:pPr>
      <w:r>
        <w:rPr>
          <w:rFonts w:ascii="Times New Roman"/>
          <w:b w:val="false"/>
          <w:i w:val="false"/>
          <w:color w:val="000000"/>
          <w:sz w:val="28"/>
        </w:rPr>
        <w:t>
       Күні 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