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3ffe" w14:textId="2b73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2025 жылғы 10 қаңтардағы № 31-182 "Талдықорған қаласының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25 қарашадағы № 46-253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2025-2027 жылдарға арналған бюджеттері туралы" 2025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№31-182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Еркін ауылдық округінің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349 391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126 472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222 919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365 022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15 631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15 631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15 631мың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Өтенай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211 071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173 974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37 097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253 795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42 724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42 724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42 724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 25" қарашадағы № 46-253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 №31-182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"25" қарашадағы № 46-253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 № 31-182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