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153d" w14:textId="0a41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2025 жылғы 12 қарашадағы № 258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Мектепке дейінгі білім беру департаменті (М.Е. Адамова) Пилоттық жобаны әдіснамалық сүйемелдеуді қамтамасыз етсін және осы бұйрықты жергілікті атқарушы органдардың назарына жеткізсін.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Оқу-ағарту бірінші вице-министріне (М.Т. Мелдебекова)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бұйрығына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бөлім. Облыстық және республикалық маңызы бар қалаларды, астананы және облыс аудандарын ваучерлік қаржыландыруға кезең-кезеңімен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әкімдігі,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әкімдігі, Білім басқармасы, Тараз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Білім басқармасы, Түркістан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әкімдігі, Білім басқармасы, Орал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әкімдігі, Білім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әкімдігі, Білім басқармасы, Семей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әкімдігі, Білім басқармасы, Өскемен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Білім басқармасы, Қарағанды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әкімдігі, Білім басқармасы, Жезқазған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Білім басқармасы, Сарыағаш ауданының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әкімдігі, Білім басқармасы, Байзақ ауданының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әкімдігі, Білім басқармасы, Петропавл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Білім басқармасы, Қостанай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Білім басқармасы, Қосшы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әкімдігі, Білім басқармасы, Павлодар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әкімдігі, Білім басқармасы, Қонаев қаласы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Білім басқармасы, Қосшы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Білім басқармасы, Жетісай ауданының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Білім басқармасы, Сайрам ауданының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Білім басқармасы, Қазығұрт ауданының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Білім басқармасы, Мақтаарал ауданының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әкімдігі, Білім басқармасы, Ақтөбе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әкімдігі, Білім басқармасы, Атырау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Білім басқармасы, Маңғыстау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әкімдігі, Білім басқармасы, Қызылорда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әкімдігі, Білім басқармасы, Бәйтерек қаласының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әкімдігі, Білім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бөлім. Облыстардың аудандарын1-бөлімде көрсетілген аудандарды қоспағанда, ваучерлік қаржыландыруға кезең-кезеңімен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қыркүйек, 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әкімдігі, Білім басқармасы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