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43f3" w14:textId="e394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"Б" корпусы мемлекеттік әкімшілік қызметшілерінің қызметін бағалау әдістемесін бекіту туралы" Қазақстан Республикасы Ғылым және жоғары білім министрінің міндетін атқарушының 2023 жылғы 31 наурыздағы № 103-к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26 тамыздағы № 1109-к бұйрығы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"Б" корпусы мемлекеттік әкімшілік қызметшілерінің қызметін бағалау әдістемесін бекіту туралы" Қазақстан Республикасы Ғылым және жоғары білім министрінің міндетін атқарушының 2023 жылғы 31 наурыздағы № 103-к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Ғылым және жоғары білім министрлігінің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Персоналды дамыту және басқару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күнінен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Ғылым және жоғары білім министрлігінің аппарат басшысына жүктелсін.</w:t>
      </w:r>
    </w:p>
    <w:bookmarkEnd w:id="6"/>
    <w:bookmarkStart w:name="z11"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26 тамыздағы</w:t>
            </w:r>
            <w:r>
              <w:br/>
            </w:r>
            <w:r>
              <w:rPr>
                <w:rFonts w:ascii="Times New Roman"/>
                <w:b w:val="false"/>
                <w:i w:val="false"/>
                <w:color w:val="000000"/>
                <w:sz w:val="20"/>
              </w:rPr>
              <w:t>№1109-к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31 наурыздағы</w:t>
            </w:r>
            <w:r>
              <w:br/>
            </w:r>
            <w:r>
              <w:rPr>
                <w:rFonts w:ascii="Times New Roman"/>
                <w:b w:val="false"/>
                <w:i w:val="false"/>
                <w:color w:val="000000"/>
                <w:sz w:val="20"/>
              </w:rPr>
              <w:t>№103-к бұйрығына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Қазақстан Республикасы Ғылым және жоғары білім министрлігінің "Б" корпусы мемлекеттік әкімшілік қызметшілерінің қызметін бағалау әдістемесі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Қазақстан Республикасы Ғылым және жоғары білім министрлігінің (бұдан әрі – Министрлік)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 Ғылым және жоғары білім министрлігінің "Б" корпусы мемлекеттік әкімшілік қызметшілерінің қызметін бағалаудың тәртібін айқындайды.</w:t>
      </w:r>
    </w:p>
    <w:bookmarkEnd w:id="10"/>
    <w:bookmarkStart w:name="z17" w:id="11"/>
    <w:p>
      <w:pPr>
        <w:spacing w:after="0"/>
        <w:ind w:left="0"/>
        <w:jc w:val="both"/>
      </w:pPr>
      <w:r>
        <w:rPr>
          <w:rFonts w:ascii="Times New Roman"/>
          <w:b w:val="false"/>
          <w:i w:val="false"/>
          <w:color w:val="000000"/>
          <w:sz w:val="28"/>
        </w:rPr>
        <w:t xml:space="preserve">
      2. Министрліктің Әдістемесін мемлекеттік орган қызметінің ерекшелігін ескере отырып,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 негізінде бірінші басшы бекітеді.</w:t>
      </w:r>
    </w:p>
    <w:bookmarkEnd w:id="11"/>
    <w:bookmarkStart w:name="z18" w:id="12"/>
    <w:p>
      <w:pPr>
        <w:spacing w:after="0"/>
        <w:ind w:left="0"/>
        <w:jc w:val="both"/>
      </w:pPr>
      <w:r>
        <w:rPr>
          <w:rFonts w:ascii="Times New Roman"/>
          <w:b w:val="false"/>
          <w:i w:val="false"/>
          <w:color w:val="000000"/>
          <w:sz w:val="28"/>
        </w:rPr>
        <w:t>
      3. Осы Әдістемеде пайдаланылатын негізгі ұғымдар:</w:t>
      </w:r>
    </w:p>
    <w:bookmarkEnd w:id="12"/>
    <w:bookmarkStart w:name="z19" w:id="13"/>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3"/>
    <w:bookmarkStart w:name="z20"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1" w:id="15"/>
    <w:p>
      <w:pPr>
        <w:spacing w:after="0"/>
        <w:ind w:left="0"/>
        <w:jc w:val="both"/>
      </w:pPr>
      <w:r>
        <w:rPr>
          <w:rFonts w:ascii="Times New Roman"/>
          <w:b w:val="false"/>
          <w:i w:val="false"/>
          <w:color w:val="000000"/>
          <w:sz w:val="28"/>
        </w:rPr>
        <w:t>
      3) құрылымдық бөлімшенің/мемлекеттік органның басшысы – C-1 (орталық атқарушы орган комитеті төрағасының орынбасары, департамент директоры) санатының "Б" корпусының мемлекеттік әкімшілік қызметшісі;</w:t>
      </w:r>
    </w:p>
    <w:bookmarkEnd w:id="15"/>
    <w:bookmarkStart w:name="z22" w:id="16"/>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6"/>
    <w:bookmarkStart w:name="z23" w:id="17"/>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7"/>
    <w:bookmarkStart w:name="z24" w:id="18"/>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8"/>
    <w:bookmarkStart w:name="z25" w:id="19"/>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9"/>
    <w:bookmarkStart w:name="z26"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20"/>
    <w:bookmarkStart w:name="z27"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8" w:id="22"/>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2"/>
    <w:bookmarkStart w:name="z29" w:id="23"/>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3"/>
    <w:bookmarkStart w:name="z30" w:id="24"/>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4"/>
    <w:bookmarkStart w:name="z31" w:id="25"/>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5"/>
    <w:bookmarkStart w:name="z32" w:id="26"/>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6"/>
    <w:bookmarkStart w:name="z33" w:id="27"/>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7"/>
    <w:bookmarkStart w:name="z34" w:id="28"/>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8"/>
    <w:bookmarkStart w:name="z35" w:id="29"/>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9"/>
    <w:bookmarkStart w:name="z36" w:id="30"/>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0"/>
    <w:bookmarkStart w:name="z37" w:id="3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1"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2"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3" w:id="37"/>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7"/>
    <w:bookmarkStart w:name="z44" w:id="38"/>
    <w:p>
      <w:pPr>
        <w:spacing w:after="0"/>
        <w:ind w:left="0"/>
        <w:jc w:val="both"/>
      </w:pPr>
      <w:r>
        <w:rPr>
          <w:rFonts w:ascii="Times New Roman"/>
          <w:b w:val="false"/>
          <w:i w:val="false"/>
          <w:color w:val="000000"/>
          <w:sz w:val="28"/>
        </w:rPr>
        <w:t xml:space="preserve">
      10. Бағаланатын қызметші өзінің бағалау нәтижелерін ақпараттық жүйеде, сондай-ақ "Е-қызмет" мобильді қосымша арқылы алады. </w:t>
      </w:r>
    </w:p>
    <w:bookmarkEnd w:id="38"/>
    <w:bookmarkStart w:name="z45" w:id="39"/>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6" w:id="40"/>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7" w:id="41"/>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1"/>
    <w:bookmarkStart w:name="z48" w:id="42"/>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2"/>
    <w:bookmarkStart w:name="z49" w:id="43"/>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0" w:id="44"/>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1" w:id="45"/>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5"/>
    <w:bookmarkStart w:name="z52"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53" w:id="47"/>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7"/>
    <w:bookmarkStart w:name="z54" w:id="48"/>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8"/>
    <w:bookmarkStart w:name="z55" w:id="49"/>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9"/>
    <w:bookmarkStart w:name="z56" w:id="50"/>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0"/>
    <w:bookmarkStart w:name="z57" w:id="51"/>
    <w:p>
      <w:pPr>
        <w:spacing w:after="0"/>
        <w:ind w:left="0"/>
        <w:jc w:val="both"/>
      </w:pPr>
      <w:r>
        <w:rPr>
          <w:rFonts w:ascii="Times New Roman"/>
          <w:b w:val="false"/>
          <w:i w:val="false"/>
          <w:color w:val="000000"/>
          <w:sz w:val="28"/>
        </w:rPr>
        <w:t xml:space="preserve">
      17. С-1 (орталық атқарушы орган комитеті төрағасының орынбасары, департамент директоры) санатының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1"/>
    <w:bookmarkStart w:name="z58" w:id="52"/>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bookmarkEnd w:id="52"/>
    <w:bookmarkStart w:name="z59" w:id="53"/>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санатының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3"/>
    <w:bookmarkStart w:name="z60" w:id="54"/>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2-қосымшасына сәйкес нысан бойынша жүргізіледі. </w:t>
      </w:r>
    </w:p>
    <w:bookmarkEnd w:id="54"/>
    <w:bookmarkStart w:name="z61" w:id="55"/>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5"/>
    <w:bookmarkStart w:name="z62" w:id="56"/>
    <w:p>
      <w:pPr>
        <w:spacing w:after="0"/>
        <w:ind w:left="0"/>
        <w:jc w:val="both"/>
      </w:pPr>
      <w:r>
        <w:rPr>
          <w:rFonts w:ascii="Times New Roman"/>
          <w:b w:val="false"/>
          <w:i w:val="false"/>
          <w:color w:val="000000"/>
          <w:sz w:val="28"/>
        </w:rPr>
        <w:t>
      Бағалаушы адаммен 0-ден 5-ке дейінгі баға қойылады.</w:t>
      </w:r>
    </w:p>
    <w:bookmarkEnd w:id="56"/>
    <w:bookmarkStart w:name="z63" w:id="57"/>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7"/>
    <w:bookmarkStart w:name="z64" w:id="58"/>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8"/>
    <w:bookmarkStart w:name="z65" w:id="59"/>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9"/>
    <w:bookmarkStart w:name="z66" w:id="60"/>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60"/>
    <w:bookmarkStart w:name="z67" w:id="61"/>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1"/>
    <w:bookmarkStart w:name="z68" w:id="62"/>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2"/>
    <w:bookmarkStart w:name="z69" w:id="63"/>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3"/>
    <w:bookmarkStart w:name="z70" w:id="64"/>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4"/>
    <w:bookmarkStart w:name="z71" w:id="65"/>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5"/>
    <w:bookmarkStart w:name="z72" w:id="66"/>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6"/>
    <w:bookmarkStart w:name="z73" w:id="67"/>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7"/>
    <w:bookmarkStart w:name="z74" w:id="68"/>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8"/>
    <w:bookmarkStart w:name="z75" w:id="6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9"/>
    <w:bookmarkStart w:name="z76" w:id="70"/>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0"/>
    <w:bookmarkStart w:name="z77" w:id="71"/>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1"/>
    <w:bookmarkStart w:name="z78" w:id="72"/>
    <w:p>
      <w:pPr>
        <w:spacing w:after="0"/>
        <w:ind w:left="0"/>
        <w:jc w:val="both"/>
      </w:pPr>
      <w:r>
        <w:rPr>
          <w:rFonts w:ascii="Times New Roman"/>
          <w:b w:val="false"/>
          <w:i w:val="false"/>
          <w:color w:val="000000"/>
          <w:sz w:val="28"/>
        </w:rPr>
        <w:t>
      Кездесу кезінде мынадай мәселелер талқыланады:</w:t>
      </w:r>
    </w:p>
    <w:bookmarkEnd w:id="72"/>
    <w:bookmarkStart w:name="z79" w:id="73"/>
    <w:p>
      <w:pPr>
        <w:spacing w:after="0"/>
        <w:ind w:left="0"/>
        <w:jc w:val="both"/>
      </w:pPr>
      <w:r>
        <w:rPr>
          <w:rFonts w:ascii="Times New Roman"/>
          <w:b w:val="false"/>
          <w:i w:val="false"/>
          <w:color w:val="000000"/>
          <w:sz w:val="28"/>
        </w:rPr>
        <w:t>
      бағаланатын кезеңдегі жетістіктеріне шолу;</w:t>
      </w:r>
    </w:p>
    <w:bookmarkEnd w:id="73"/>
    <w:bookmarkStart w:name="z80" w:id="74"/>
    <w:p>
      <w:pPr>
        <w:spacing w:after="0"/>
        <w:ind w:left="0"/>
        <w:jc w:val="both"/>
      </w:pPr>
      <w:r>
        <w:rPr>
          <w:rFonts w:ascii="Times New Roman"/>
          <w:b w:val="false"/>
          <w:i w:val="false"/>
          <w:color w:val="000000"/>
          <w:sz w:val="28"/>
        </w:rPr>
        <w:t>
      машықтар мен құзыреттердің дамуына шолу;</w:t>
      </w:r>
    </w:p>
    <w:bookmarkEnd w:id="74"/>
    <w:bookmarkStart w:name="z81" w:id="7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5"/>
    <w:bookmarkStart w:name="z82" w:id="7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84" w:id="77"/>
    <w:p>
      <w:pPr>
        <w:spacing w:after="0"/>
        <w:ind w:left="0"/>
        <w:jc w:val="left"/>
      </w:pPr>
      <w:r>
        <w:rPr>
          <w:rFonts w:ascii="Times New Roman"/>
          <w:b/>
          <w:i w:val="false"/>
          <w:color w:val="000000"/>
        </w:rPr>
        <w:t xml:space="preserve"> Басшы лауазымды атқаратын адамның бағалау парағы</w:t>
      </w:r>
    </w:p>
    <w:bookmarkEnd w:id="77"/>
    <w:bookmarkStart w:name="z85" w:id="78"/>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8"/>
    <w:bookmarkStart w:name="z86" w:id="79"/>
    <w:p>
      <w:pPr>
        <w:spacing w:after="0"/>
        <w:ind w:left="0"/>
        <w:jc w:val="both"/>
      </w:pPr>
      <w:r>
        <w:rPr>
          <w:rFonts w:ascii="Times New Roman"/>
          <w:b w:val="false"/>
          <w:i w:val="false"/>
          <w:color w:val="000000"/>
          <w:sz w:val="28"/>
        </w:rPr>
        <w:t>
      ______________________________________________________________________</w:t>
      </w:r>
    </w:p>
    <w:bookmarkEnd w:id="79"/>
    <w:bookmarkStart w:name="z87" w:id="80"/>
    <w:p>
      <w:pPr>
        <w:spacing w:after="0"/>
        <w:ind w:left="0"/>
        <w:jc w:val="both"/>
      </w:pPr>
      <w:r>
        <w:rPr>
          <w:rFonts w:ascii="Times New Roman"/>
          <w:b w:val="false"/>
          <w:i w:val="false"/>
          <w:color w:val="000000"/>
          <w:sz w:val="28"/>
        </w:rPr>
        <w:t>
      (Бағаланатын кезең)</w:t>
      </w:r>
    </w:p>
    <w:bookmarkEnd w:id="80"/>
    <w:bookmarkStart w:name="z88" w:id="81"/>
    <w:p>
      <w:pPr>
        <w:spacing w:after="0"/>
        <w:ind w:left="0"/>
        <w:jc w:val="both"/>
      </w:pPr>
      <w:r>
        <w:rPr>
          <w:rFonts w:ascii="Times New Roman"/>
          <w:b w:val="false"/>
          <w:i w:val="false"/>
          <w:color w:val="000000"/>
          <w:sz w:val="28"/>
        </w:rPr>
        <w:t>
      _____________________________________________________________________</w:t>
      </w:r>
    </w:p>
    <w:bookmarkEnd w:id="81"/>
    <w:bookmarkStart w:name="z89" w:id="82"/>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2"/>
    <w:bookmarkStart w:name="z90" w:id="83"/>
    <w:p>
      <w:pPr>
        <w:spacing w:after="0"/>
        <w:ind w:left="0"/>
        <w:jc w:val="both"/>
      </w:pPr>
      <w:r>
        <w:rPr>
          <w:rFonts w:ascii="Times New Roman"/>
          <w:b w:val="false"/>
          <w:i w:val="false"/>
          <w:color w:val="000000"/>
          <w:sz w:val="28"/>
        </w:rPr>
        <w:t>
      _____________________________________________________________________</w:t>
      </w:r>
    </w:p>
    <w:bookmarkEnd w:id="83"/>
    <w:bookmarkStart w:name="z91" w:id="8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4"/>
    <w:bookmarkStart w:name="z92" w:id="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5"/>
    <w:bookmarkStart w:name="z93" w:id="86"/>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6"/>
    <w:bookmarkStart w:name="z94" w:id="87"/>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Түсініктеме</w:t>
            </w:r>
          </w:p>
          <w:bookmarkEnd w:id="88"/>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Есепке алынады:</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xml:space="preserve">
 Есепке алынады: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xml:space="preserve">
 Есепке алынады: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xml:space="preserve">
 Есепке алынады: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bookmarkEnd w:id="94"/>
    <w:bookmarkStart w:name="z116" w:id="95"/>
    <w:p>
      <w:pPr>
        <w:spacing w:after="0"/>
        <w:ind w:left="0"/>
        <w:jc w:val="both"/>
      </w:pPr>
      <w:r>
        <w:rPr>
          <w:rFonts w:ascii="Times New Roman"/>
          <w:b w:val="false"/>
          <w:i w:val="false"/>
          <w:color w:val="000000"/>
          <w:sz w:val="28"/>
        </w:rPr>
        <w:t>
      бағаланатын параметрлер санына бөлу керек.</w:t>
      </w:r>
    </w:p>
    <w:bookmarkEnd w:id="95"/>
    <w:bookmarkStart w:name="z117" w:id="96"/>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6"/>
    <w:bookmarkStart w:name="z118" w:id="97"/>
    <w:p>
      <w:pPr>
        <w:spacing w:after="0"/>
        <w:ind w:left="0"/>
        <w:jc w:val="both"/>
      </w:pPr>
      <w:r>
        <w:rPr>
          <w:rFonts w:ascii="Times New Roman"/>
          <w:b w:val="false"/>
          <w:i w:val="false"/>
          <w:color w:val="000000"/>
          <w:sz w:val="28"/>
        </w:rPr>
        <w:t>
      Бағалау нәтижесі: _________________________________________________</w:t>
      </w:r>
    </w:p>
    <w:bookmarkEnd w:id="97"/>
    <w:bookmarkStart w:name="z119" w:id="98"/>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w:t>
      </w:r>
    </w:p>
    <w:bookmarkEnd w:id="98"/>
    <w:bookmarkStart w:name="z120" w:id="99"/>
    <w:p>
      <w:pPr>
        <w:spacing w:after="0"/>
        <w:ind w:left="0"/>
        <w:jc w:val="both"/>
      </w:pPr>
      <w:r>
        <w:rPr>
          <w:rFonts w:ascii="Times New Roman"/>
          <w:b w:val="false"/>
          <w:i w:val="false"/>
          <w:color w:val="000000"/>
          <w:sz w:val="28"/>
        </w:rPr>
        <w:t>
      түрде атқарады, функционалдық міндеттерін қанағаттанарлық түрде атқарады,</w:t>
      </w:r>
    </w:p>
    <w:bookmarkEnd w:id="99"/>
    <w:bookmarkStart w:name="z121" w:id="100"/>
    <w:p>
      <w:pPr>
        <w:spacing w:after="0"/>
        <w:ind w:left="0"/>
        <w:jc w:val="both"/>
      </w:pPr>
      <w:r>
        <w:rPr>
          <w:rFonts w:ascii="Times New Roman"/>
          <w:b w:val="false"/>
          <w:i w:val="false"/>
          <w:color w:val="000000"/>
          <w:sz w:val="28"/>
        </w:rPr>
        <w:t>
      функционалдық міндеттерін қанағаттанарлықсыз түрде атқарады.</w:t>
      </w:r>
    </w:p>
    <w:bookmarkEnd w:id="100"/>
    <w:bookmarkStart w:name="z122" w:id="10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1"/>
    <w:bookmarkStart w:name="z123" w:id="102"/>
    <w:p>
      <w:pPr>
        <w:spacing w:after="0"/>
        <w:ind w:left="0"/>
        <w:jc w:val="both"/>
      </w:pPr>
      <w:r>
        <w:rPr>
          <w:rFonts w:ascii="Times New Roman"/>
          <w:b w:val="false"/>
          <w:i w:val="false"/>
          <w:color w:val="000000"/>
          <w:sz w:val="28"/>
        </w:rPr>
        <w:t>
      Қолы ________________________________________</w:t>
      </w:r>
    </w:p>
    <w:bookmarkEnd w:id="102"/>
    <w:bookmarkStart w:name="z124" w:id="103"/>
    <w:p>
      <w:pPr>
        <w:spacing w:after="0"/>
        <w:ind w:left="0"/>
        <w:jc w:val="both"/>
      </w:pPr>
      <w:r>
        <w:rPr>
          <w:rFonts w:ascii="Times New Roman"/>
          <w:b w:val="false"/>
          <w:i w:val="false"/>
          <w:color w:val="000000"/>
          <w:sz w:val="28"/>
        </w:rPr>
        <w:t>
      (электрондық цифрлық қолтаңба арқылы куәләндырылған)</w:t>
      </w:r>
    </w:p>
    <w:bookmarkEnd w:id="103"/>
    <w:bookmarkStart w:name="z125" w:id="104"/>
    <w:p>
      <w:pPr>
        <w:spacing w:after="0"/>
        <w:ind w:left="0"/>
        <w:jc w:val="both"/>
      </w:pPr>
      <w:r>
        <w:rPr>
          <w:rFonts w:ascii="Times New Roman"/>
          <w:b w:val="false"/>
          <w:i w:val="false"/>
          <w:color w:val="000000"/>
          <w:sz w:val="28"/>
        </w:rPr>
        <w:t>
      Күні _______________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27" w:id="105"/>
    <w:p>
      <w:pPr>
        <w:spacing w:after="0"/>
        <w:ind w:left="0"/>
        <w:jc w:val="left"/>
      </w:pPr>
      <w:r>
        <w:rPr>
          <w:rFonts w:ascii="Times New Roman"/>
          <w:b/>
          <w:i w:val="false"/>
          <w:color w:val="000000"/>
        </w:rPr>
        <w:t xml:space="preserve"> Басшы лауазымды атқармайтын адамның бағалау парағы</w:t>
      </w:r>
    </w:p>
    <w:bookmarkEnd w:id="105"/>
    <w:bookmarkStart w:name="z128" w:id="10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06"/>
    <w:bookmarkStart w:name="z129" w:id="107"/>
    <w:p>
      <w:pPr>
        <w:spacing w:after="0"/>
        <w:ind w:left="0"/>
        <w:jc w:val="both"/>
      </w:pPr>
      <w:r>
        <w:rPr>
          <w:rFonts w:ascii="Times New Roman"/>
          <w:b w:val="false"/>
          <w:i w:val="false"/>
          <w:color w:val="000000"/>
          <w:sz w:val="28"/>
        </w:rPr>
        <w:t>
      _____________________________________________________________________</w:t>
      </w:r>
    </w:p>
    <w:bookmarkEnd w:id="107"/>
    <w:bookmarkStart w:name="z130" w:id="108"/>
    <w:p>
      <w:pPr>
        <w:spacing w:after="0"/>
        <w:ind w:left="0"/>
        <w:jc w:val="both"/>
      </w:pPr>
      <w:r>
        <w:rPr>
          <w:rFonts w:ascii="Times New Roman"/>
          <w:b w:val="false"/>
          <w:i w:val="false"/>
          <w:color w:val="000000"/>
          <w:sz w:val="28"/>
        </w:rPr>
        <w:t>
      (Бағаланатын кезең)</w:t>
      </w:r>
    </w:p>
    <w:bookmarkEnd w:id="108"/>
    <w:bookmarkStart w:name="z131" w:id="109"/>
    <w:p>
      <w:pPr>
        <w:spacing w:after="0"/>
        <w:ind w:left="0"/>
        <w:jc w:val="both"/>
      </w:pPr>
      <w:r>
        <w:rPr>
          <w:rFonts w:ascii="Times New Roman"/>
          <w:b w:val="false"/>
          <w:i w:val="false"/>
          <w:color w:val="000000"/>
          <w:sz w:val="28"/>
        </w:rPr>
        <w:t>
      _____________________________________________________________________</w:t>
      </w:r>
    </w:p>
    <w:bookmarkEnd w:id="109"/>
    <w:bookmarkStart w:name="z132" w:id="110"/>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10"/>
    <w:bookmarkStart w:name="z133" w:id="111"/>
    <w:p>
      <w:pPr>
        <w:spacing w:after="0"/>
        <w:ind w:left="0"/>
        <w:jc w:val="both"/>
      </w:pPr>
      <w:r>
        <w:rPr>
          <w:rFonts w:ascii="Times New Roman"/>
          <w:b w:val="false"/>
          <w:i w:val="false"/>
          <w:color w:val="000000"/>
          <w:sz w:val="28"/>
        </w:rPr>
        <w:t>
      ______________________________________________________________________</w:t>
      </w:r>
    </w:p>
    <w:bookmarkEnd w:id="111"/>
    <w:bookmarkStart w:name="z134" w:id="11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12"/>
    <w:bookmarkStart w:name="z135" w:id="11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13"/>
    <w:bookmarkStart w:name="z136" w:id="11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14"/>
    <w:bookmarkStart w:name="z137" w:id="11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Түсініктеме</w:t>
            </w:r>
          </w:p>
          <w:bookmarkEnd w:id="116"/>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7"/>
          <w:p>
            <w:pPr>
              <w:spacing w:after="20"/>
              <w:ind w:left="20"/>
              <w:jc w:val="both"/>
            </w:pPr>
            <w:r>
              <w:rPr>
                <w:rFonts w:ascii="Times New Roman"/>
                <w:b w:val="false"/>
                <w:i w:val="false"/>
                <w:color w:val="000000"/>
                <w:sz w:val="20"/>
              </w:rPr>
              <w:t>
Есепке алынады:</w:t>
            </w:r>
          </w:p>
          <w:bookmarkEnd w:id="117"/>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8"/>
          <w:p>
            <w:pPr>
              <w:spacing w:after="20"/>
              <w:ind w:left="20"/>
              <w:jc w:val="both"/>
            </w:pPr>
            <w:r>
              <w:rPr>
                <w:rFonts w:ascii="Times New Roman"/>
                <w:b w:val="false"/>
                <w:i w:val="false"/>
                <w:color w:val="000000"/>
                <w:sz w:val="20"/>
              </w:rPr>
              <w:t xml:space="preserve">
 Есепке алынады: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9"/>
          <w:p>
            <w:pPr>
              <w:spacing w:after="20"/>
              <w:ind w:left="20"/>
              <w:jc w:val="both"/>
            </w:pPr>
            <w:r>
              <w:rPr>
                <w:rFonts w:ascii="Times New Roman"/>
                <w:b w:val="false"/>
                <w:i w:val="false"/>
                <w:color w:val="000000"/>
                <w:sz w:val="20"/>
              </w:rPr>
              <w:t xml:space="preserve">
 Есепке алынады: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0"/>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2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bookmarkEnd w:id="121"/>
    <w:bookmarkStart w:name="z154" w:id="122"/>
    <w:p>
      <w:pPr>
        <w:spacing w:after="0"/>
        <w:ind w:left="0"/>
        <w:jc w:val="both"/>
      </w:pPr>
      <w:r>
        <w:rPr>
          <w:rFonts w:ascii="Times New Roman"/>
          <w:b w:val="false"/>
          <w:i w:val="false"/>
          <w:color w:val="000000"/>
          <w:sz w:val="28"/>
        </w:rPr>
        <w:t>
      бағаланатын параметрлер санына бөлу керек.</w:t>
      </w:r>
    </w:p>
    <w:bookmarkEnd w:id="122"/>
    <w:bookmarkStart w:name="z155" w:id="12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23"/>
    <w:bookmarkStart w:name="z156" w:id="124"/>
    <w:p>
      <w:pPr>
        <w:spacing w:after="0"/>
        <w:ind w:left="0"/>
        <w:jc w:val="both"/>
      </w:pPr>
      <w:r>
        <w:rPr>
          <w:rFonts w:ascii="Times New Roman"/>
          <w:b w:val="false"/>
          <w:i w:val="false"/>
          <w:color w:val="000000"/>
          <w:sz w:val="28"/>
        </w:rPr>
        <w:t>
      Бағалау нәтижесі: _________________________________________________</w:t>
      </w:r>
    </w:p>
    <w:bookmarkEnd w:id="124"/>
    <w:bookmarkStart w:name="z157" w:id="125"/>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w:t>
      </w:r>
    </w:p>
    <w:bookmarkEnd w:id="125"/>
    <w:bookmarkStart w:name="z158" w:id="126"/>
    <w:p>
      <w:pPr>
        <w:spacing w:after="0"/>
        <w:ind w:left="0"/>
        <w:jc w:val="both"/>
      </w:pPr>
      <w:r>
        <w:rPr>
          <w:rFonts w:ascii="Times New Roman"/>
          <w:b w:val="false"/>
          <w:i w:val="false"/>
          <w:color w:val="000000"/>
          <w:sz w:val="28"/>
        </w:rPr>
        <w:t>
      түрде атқарады, функционалдық міндеттерін қанағаттанарлық түрде атқарады,</w:t>
      </w:r>
    </w:p>
    <w:bookmarkEnd w:id="126"/>
    <w:bookmarkStart w:name="z159" w:id="127"/>
    <w:p>
      <w:pPr>
        <w:spacing w:after="0"/>
        <w:ind w:left="0"/>
        <w:jc w:val="both"/>
      </w:pPr>
      <w:r>
        <w:rPr>
          <w:rFonts w:ascii="Times New Roman"/>
          <w:b w:val="false"/>
          <w:i w:val="false"/>
          <w:color w:val="000000"/>
          <w:sz w:val="28"/>
        </w:rPr>
        <w:t>
      функционалдық міндеттерін қанағаттанарлықсыз түрде атқарады).</w:t>
      </w:r>
    </w:p>
    <w:bookmarkEnd w:id="127"/>
    <w:bookmarkStart w:name="z160" w:id="12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28"/>
    <w:bookmarkStart w:name="z161" w:id="129"/>
    <w:p>
      <w:pPr>
        <w:spacing w:after="0"/>
        <w:ind w:left="0"/>
        <w:jc w:val="both"/>
      </w:pPr>
      <w:r>
        <w:rPr>
          <w:rFonts w:ascii="Times New Roman"/>
          <w:b w:val="false"/>
          <w:i w:val="false"/>
          <w:color w:val="000000"/>
          <w:sz w:val="28"/>
        </w:rPr>
        <w:t>
      Қолы ______________________________________________</w:t>
      </w:r>
    </w:p>
    <w:bookmarkEnd w:id="129"/>
    <w:bookmarkStart w:name="z162" w:id="130"/>
    <w:p>
      <w:pPr>
        <w:spacing w:after="0"/>
        <w:ind w:left="0"/>
        <w:jc w:val="both"/>
      </w:pPr>
      <w:r>
        <w:rPr>
          <w:rFonts w:ascii="Times New Roman"/>
          <w:b w:val="false"/>
          <w:i w:val="false"/>
          <w:color w:val="000000"/>
          <w:sz w:val="28"/>
        </w:rPr>
        <w:t>
      (электрондық цифрлық қолтаңба арқылы куәләндырылған)</w:t>
      </w:r>
    </w:p>
    <w:bookmarkEnd w:id="130"/>
    <w:bookmarkStart w:name="z163" w:id="131"/>
    <w:p>
      <w:pPr>
        <w:spacing w:after="0"/>
        <w:ind w:left="0"/>
        <w:jc w:val="both"/>
      </w:pPr>
      <w:r>
        <w:rPr>
          <w:rFonts w:ascii="Times New Roman"/>
          <w:b w:val="false"/>
          <w:i w:val="false"/>
          <w:color w:val="000000"/>
          <w:sz w:val="28"/>
        </w:rPr>
        <w:t>
      Күні ______________</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