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8790" w14:textId="c0f8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24 желтоқсандағы № 589 бұйрығы</w:t>
      </w:r>
    </w:p>
    <w:p>
      <w:pPr>
        <w:spacing w:after="0"/>
        <w:ind w:left="0"/>
        <w:jc w:val="both"/>
      </w:pPr>
      <w:bookmarkStart w:name="z4" w:id="0"/>
      <w:r>
        <w:rPr>
          <w:rFonts w:ascii="Times New Roman"/>
          <w:b w:val="false"/>
          <w:i w:val="false"/>
          <w:color w:val="000000"/>
          <w:sz w:val="28"/>
        </w:rPr>
        <w:t xml:space="preserve">
      2025-2026 оқу жылына арналған магистратурада білім алу үшін білім беру гранттарын беру жөніндегі республикалық конкурстық комиссияның 2025 жылғы 23 желтоқсандағы № 6-РКК хаттамасына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1. Қазақстан Республикасы Ғылым және жоғары білім министрінің кейбір бұйрықтарына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 деген бөлім мынадай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Ресей химия-технологиялық университеті Федералдық мемлекеттік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грант,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6"/>
    <w:p>
      <w:pPr>
        <w:spacing w:after="0"/>
        <w:ind w:left="0"/>
        <w:jc w:val="both"/>
      </w:pPr>
      <w:r>
        <w:rPr>
          <w:rFonts w:ascii="Times New Roman"/>
          <w:b w:val="false"/>
          <w:i w:val="false"/>
          <w:color w:val="000000"/>
          <w:sz w:val="28"/>
        </w:rPr>
        <w:t xml:space="preserve">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6"/>
    <w:bookmarkStart w:name="z11"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"Магистратураға қабылдау" деген бөлімде:</w:t>
      </w:r>
    </w:p>
    <w:bookmarkEnd w:id="8"/>
    <w:bookmarkStart w:name="z13" w:id="9"/>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 деген кіші бөлім мынадай редакцияда жазылсын: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1"/>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11"/>
    <w:bookmarkStart w:name="z16"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 деген бөлім мынадай редакцияда жазылсын:</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грант,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Ресей химия-технологиялық университеті Федералдық мемлекеттік Жоғары білім беру мекемесінің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Аризона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стратегиялық әріптестік шеңберінде іске асырылатын бірлескен білім беру бағдарламалары бойынша Аризона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екі дипломдық білім беру бойынша Ұлыбритания және Солтүстік Ирландия Біріккен Корольдігінің Хериот-Уатт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Анхальт халықаралық университеті" Анхальт қолданбалы ғылымдар университетінің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5"/>
    <w:p>
      <w:pPr>
        <w:spacing w:after="0"/>
        <w:ind w:left="0"/>
        <w:jc w:val="both"/>
      </w:pPr>
      <w:r>
        <w:rPr>
          <w:rFonts w:ascii="Times New Roman"/>
          <w:b w:val="false"/>
          <w:i w:val="false"/>
          <w:color w:val="000000"/>
          <w:sz w:val="28"/>
        </w:rPr>
        <w:t>
      * Мемлекеттік білім беру тапсырысының құны даярлау бағыттары бойынша есепке алынады.</w:t>
      </w:r>
    </w:p>
    <w:bookmarkEnd w:id="15"/>
    <w:bookmarkStart w:name="z20" w:id="16"/>
    <w:p>
      <w:pPr>
        <w:spacing w:after="0"/>
        <w:ind w:left="0"/>
        <w:jc w:val="both"/>
      </w:pPr>
      <w:r>
        <w:rPr>
          <w:rFonts w:ascii="Times New Roman"/>
          <w:b w:val="false"/>
          <w:i w:val="false"/>
          <w:color w:val="000000"/>
          <w:sz w:val="28"/>
        </w:rPr>
        <w:t>
      х 2023 жылғы 10 шiлдедегi № 311 Қазақстан Республикасы Ғылым және жоғары білім министрінің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бұйрығына сәйкес қаржыландыру жүзеге асырылады.</w:t>
      </w:r>
    </w:p>
    <w:bookmarkEnd w:id="16"/>
    <w:bookmarkStart w:name="z21" w:id="17"/>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17"/>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"Магистратураға қабылдау" деген бөлімде:</w:t>
      </w:r>
    </w:p>
    <w:bookmarkEnd w:id="20"/>
    <w:bookmarkStart w:name="z25" w:id="21"/>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 деген кіші бөлім мынадай редакцияда жазылсын:</w:t>
      </w:r>
    </w:p>
    <w:bookmarkEnd w:id="21"/>
    <w:bookmarkStart w:name="z26"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3"/>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23"/>
    <w:bookmarkStart w:name="z28" w:id="24"/>
    <w:p>
      <w:pPr>
        <w:spacing w:after="0"/>
        <w:ind w:left="0"/>
        <w:jc w:val="both"/>
      </w:pPr>
      <w:r>
        <w:rPr>
          <w:rFonts w:ascii="Times New Roman"/>
          <w:b w:val="false"/>
          <w:i w:val="false"/>
          <w:color w:val="000000"/>
          <w:sz w:val="28"/>
        </w:rPr>
        <w:t xml:space="preserve">
      х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2023 жылғы 10 шiлдедегi Қазақстан Республикасы Ғылым және жоғары білім министрінің № 311 </w:t>
      </w:r>
      <w:r>
        <w:rPr>
          <w:rFonts w:ascii="Times New Roman"/>
          <w:b w:val="false"/>
          <w:i w:val="false"/>
          <w:color w:val="000000"/>
          <w:sz w:val="28"/>
        </w:rPr>
        <w:t>бұйрығына</w:t>
      </w:r>
      <w:r>
        <w:rPr>
          <w:rFonts w:ascii="Times New Roman"/>
          <w:b w:val="false"/>
          <w:i w:val="false"/>
          <w:color w:val="000000"/>
          <w:sz w:val="28"/>
        </w:rPr>
        <w:t xml:space="preserve"> сәйкес қаржыландыру жүзеге асырылады.</w:t>
      </w:r>
    </w:p>
    <w:bookmarkEnd w:id="24"/>
    <w:bookmarkStart w:name="z29" w:id="25"/>
    <w:p>
      <w:pPr>
        <w:spacing w:after="0"/>
        <w:ind w:left="0"/>
        <w:jc w:val="both"/>
      </w:pP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xml:space="preserve">
      2) "2024-2025,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w:t>
      </w:r>
      <w:r>
        <w:rPr>
          <w:rFonts w:ascii="Times New Roman"/>
          <w:b w:val="false"/>
          <w:i w:val="false"/>
          <w:color w:val="000000"/>
          <w:sz w:val="28"/>
        </w:rPr>
        <w:t>бұйрығында:</w:t>
      </w:r>
    </w:p>
    <w:bookmarkEnd w:id="26"/>
    <w:bookmarkStart w:name="z31" w:id="2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xml:space="preserve">
      "2024-2025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оқу ақысы бар сараланған гранттар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6В03 Әлеуметтік ғылымдар,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және батыс өңірлердің жастарын жетекші жоғары оқу орындарында оқыту үшін мақсатты білім беру гранттары,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білім беру саласы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учителей 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щие отрасли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дипломын ала отырып Аризона университетімен стратегиялық әріптестік шеңберінде іске асырылатын бірлескен білім беру бағдарламалары бойынша студенттерді оқытуға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авиациялық институтының" Восход "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сынау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да түркітілдес республикалардан келген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 Менделеева атындағы Ресей химия-технологиялық университеті федералды мемлекеттік Жоғары білім беру мекемесінің филиалында бюджеттік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 Ломоносов атындағы Мәскеу мемлекеттік университетінің Қазақстандық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дайындық бөлімінде тыңдаушыларды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адамдарды оқытуға арналған стипендиялық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"2025-2026 оқу жылына арналған білім беру бағдарламаларының топтары бөлінісінде жоғары білімі бар кадрларды даярлауға аналған мемлекеттік білім беру тапсырысы" деген бөлім мынадай редакцияда жазылсын:</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ескерткішдерді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-0,20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оқу ақысы бар сараланған гранттар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оқытуға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Аризона университетінің филиалында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стратегиялық әріптестік шеңберінде іске асырылатын бірлескен білім беру бағдарламалары бойынша Аризона университетінің филиалында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 ЖЖОКБҰ даярлық бөлімдерінің тыңдаушыларын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оқу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Ресей химия-технологиялық университеті Федералдық мемлекеттік Жоғары білім беру мекемесінің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xml:space="preserve">
      "2024-2025 оқу жылына магистрлерді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5"/>
    <w:bookmarkStart w:name="z40"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7М020 Кәсіптік оқыту (бейіні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зерттеу университеті" КЕАҚ базасында 1City University of Hong Kong" 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41" w:id="37"/>
    <w:p>
      <w:pPr>
        <w:spacing w:after="0"/>
        <w:ind w:left="0"/>
        <w:jc w:val="both"/>
      </w:pPr>
      <w:r>
        <w:rPr>
          <w:rFonts w:ascii="Times New Roman"/>
          <w:b w:val="false"/>
          <w:i w:val="false"/>
          <w:color w:val="000000"/>
          <w:sz w:val="28"/>
        </w:rPr>
        <w:t>
      ";</w:t>
      </w:r>
    </w:p>
    <w:bookmarkEnd w:id="37"/>
    <w:bookmarkStart w:name="z42" w:id="38"/>
    <w:p>
      <w:pPr>
        <w:spacing w:after="0"/>
        <w:ind w:left="0"/>
        <w:jc w:val="both"/>
      </w:pPr>
      <w:r>
        <w:rPr>
          <w:rFonts w:ascii="Times New Roman"/>
          <w:b w:val="false"/>
          <w:i w:val="false"/>
          <w:color w:val="000000"/>
          <w:sz w:val="28"/>
        </w:rPr>
        <w:t>
      "2025-2026 оқу жылына магистрлерді даярлауға арналған мемлекеттік білім беру тапсырысы" деген бөлім мынадай редакцияда жазылсын:</w:t>
      </w:r>
    </w:p>
    <w:bookmarkEnd w:id="38"/>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40"/>
    <w:bookmarkStart w:name="z45" w:id="41"/>
    <w:p>
      <w:pPr>
        <w:spacing w:after="0"/>
        <w:ind w:left="0"/>
        <w:jc w:val="both"/>
      </w:pPr>
      <w:r>
        <w:rPr>
          <w:rFonts w:ascii="Times New Roman"/>
          <w:b w:val="false"/>
          <w:i w:val="false"/>
          <w:color w:val="000000"/>
          <w:sz w:val="28"/>
        </w:rPr>
        <w:t xml:space="preserve">
      "2025-2026 оқу жылына PhD докторларын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41"/>
    <w:bookmarkStart w:name="z46"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базасында "City University of Hong Kong"Гонконг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3"/>
    <w:p>
      <w:pPr>
        <w:spacing w:after="0"/>
        <w:ind w:left="0"/>
        <w:jc w:val="both"/>
      </w:pPr>
      <w:r>
        <w:rPr>
          <w:rFonts w:ascii="Times New Roman"/>
          <w:b w:val="false"/>
          <w:i w:val="false"/>
          <w:color w:val="000000"/>
          <w:sz w:val="28"/>
        </w:rPr>
        <w:t>
      ";</w:t>
      </w:r>
    </w:p>
    <w:bookmarkEnd w:id="43"/>
    <w:bookmarkStart w:name="z48" w:id="44"/>
    <w:p>
      <w:pPr>
        <w:spacing w:after="0"/>
        <w:ind w:left="0"/>
        <w:jc w:val="both"/>
      </w:pPr>
      <w:r>
        <w:rPr>
          <w:rFonts w:ascii="Times New Roman"/>
          <w:b w:val="false"/>
          <w:i w:val="false"/>
          <w:color w:val="000000"/>
          <w:sz w:val="28"/>
        </w:rPr>
        <w:t>
      3) "2024-2025 оқу жылына жоғары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министрінің 2024 жылғы 24 шiлдедегi № 313 бұйрығында:</w:t>
      </w:r>
    </w:p>
    <w:bookmarkEnd w:id="44"/>
    <w:bookmarkStart w:name="z49" w:id="45"/>
    <w:p>
      <w:pPr>
        <w:spacing w:after="0"/>
        <w:ind w:left="0"/>
        <w:jc w:val="both"/>
      </w:pPr>
      <w:r>
        <w:rPr>
          <w:rFonts w:ascii="Times New Roman"/>
          <w:b w:val="false"/>
          <w:i w:val="false"/>
          <w:color w:val="000000"/>
          <w:sz w:val="28"/>
        </w:rPr>
        <w:t>
      2024 - 2025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тізбесінде:</w:t>
      </w:r>
    </w:p>
    <w:bookmarkEnd w:id="45"/>
    <w:bookmarkStart w:name="z50"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 (KZ-DE) - Менеджмент және басқару (KZ-DE)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"Ш.Есенов атындағы Каспий технологиялар және инжиниринг университеті" комерциялық емес акционерлік қоғамы (Берлин техникалық университет филиалы - Германия)</w:t>
            </w:r>
          </w:p>
        </w:tc>
      </w:tr>
    </w:tbl>
    <w:bookmarkStart w:name="z51" w:id="47"/>
    <w:p>
      <w:pPr>
        <w:spacing w:after="0"/>
        <w:ind w:left="0"/>
        <w:jc w:val="both"/>
      </w:pPr>
      <w:r>
        <w:rPr>
          <w:rFonts w:ascii="Times New Roman"/>
          <w:b w:val="false"/>
          <w:i w:val="false"/>
          <w:color w:val="000000"/>
          <w:sz w:val="28"/>
        </w:rPr>
        <w:t>
      "</w:t>
      </w:r>
    </w:p>
    <w:bookmarkEnd w:id="47"/>
    <w:bookmarkStart w:name="z52" w:id="48"/>
    <w:p>
      <w:pPr>
        <w:spacing w:after="0"/>
        <w:ind w:left="0"/>
        <w:jc w:val="both"/>
      </w:pPr>
      <w:r>
        <w:rPr>
          <w:rFonts w:ascii="Times New Roman"/>
          <w:b w:val="false"/>
          <w:i w:val="false"/>
          <w:color w:val="000000"/>
          <w:sz w:val="28"/>
        </w:rPr>
        <w:t>
      деген жол алып тасталсын;</w:t>
      </w:r>
    </w:p>
    <w:bookmarkEnd w:id="48"/>
    <w:bookmarkStart w:name="z5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(KZ-DE) - Электр техникасы және автоматтандыру (KZ-DE)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"Ш.Есенов атындағы Каспий технологиялар және инжиниринг университеті" комерциялық емес акционерлік қоғамы (Берлин техникалық университет филиалы -Германия)</w:t>
            </w:r>
          </w:p>
        </w:tc>
      </w:tr>
    </w:tbl>
    <w:bookmarkStart w:name="z54" w:id="50"/>
    <w:p>
      <w:pPr>
        <w:spacing w:after="0"/>
        <w:ind w:left="0"/>
        <w:jc w:val="both"/>
      </w:pPr>
      <w:r>
        <w:rPr>
          <w:rFonts w:ascii="Times New Roman"/>
          <w:b w:val="false"/>
          <w:i w:val="false"/>
          <w:color w:val="000000"/>
          <w:sz w:val="28"/>
        </w:rPr>
        <w:t>
      "</w:t>
      </w:r>
    </w:p>
    <w:bookmarkEnd w:id="50"/>
    <w:bookmarkStart w:name="z55" w:id="51"/>
    <w:p>
      <w:pPr>
        <w:spacing w:after="0"/>
        <w:ind w:left="0"/>
        <w:jc w:val="both"/>
      </w:pPr>
      <w:r>
        <w:rPr>
          <w:rFonts w:ascii="Times New Roman"/>
          <w:b w:val="false"/>
          <w:i w:val="false"/>
          <w:color w:val="000000"/>
          <w:sz w:val="28"/>
        </w:rPr>
        <w:t>
      деген жол алып тасталсын;</w:t>
      </w:r>
    </w:p>
    <w:bookmarkEnd w:id="51"/>
    <w:bookmarkStart w:name="z5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(KZ-DE) - Көлік қызметтері (KZ-DE)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"Ш.Есенов атындағы Каспий технологиялар және инжиниринг университеті" комерциялық емес акционерлік қоғамы (Берлин техникалық университет филиалы - Германия)</w:t>
            </w:r>
          </w:p>
        </w:tc>
      </w:tr>
    </w:tbl>
    <w:bookmarkStart w:name="z57" w:id="53"/>
    <w:p>
      <w:pPr>
        <w:spacing w:after="0"/>
        <w:ind w:left="0"/>
        <w:jc w:val="both"/>
      </w:pPr>
      <w:r>
        <w:rPr>
          <w:rFonts w:ascii="Times New Roman"/>
          <w:b w:val="false"/>
          <w:i w:val="false"/>
          <w:color w:val="000000"/>
          <w:sz w:val="28"/>
        </w:rPr>
        <w:t>
      "</w:t>
      </w:r>
    </w:p>
    <w:bookmarkEnd w:id="53"/>
    <w:bookmarkStart w:name="z58" w:id="54"/>
    <w:p>
      <w:pPr>
        <w:spacing w:after="0"/>
        <w:ind w:left="0"/>
        <w:jc w:val="both"/>
      </w:pPr>
      <w:r>
        <w:rPr>
          <w:rFonts w:ascii="Times New Roman"/>
          <w:b w:val="false"/>
          <w:i w:val="false"/>
          <w:color w:val="000000"/>
          <w:sz w:val="28"/>
        </w:rPr>
        <w:t>
      деген жол алып тасталсын;</w:t>
      </w:r>
    </w:p>
    <w:bookmarkEnd w:id="54"/>
    <w:bookmarkStart w:name="z59" w:id="55"/>
    <w:p>
      <w:pPr>
        <w:spacing w:after="0"/>
        <w:ind w:left="0"/>
        <w:jc w:val="both"/>
      </w:pPr>
      <w:r>
        <w:rPr>
          <w:rFonts w:ascii="Times New Roman"/>
          <w:b w:val="false"/>
          <w:i w:val="false"/>
          <w:color w:val="000000"/>
          <w:sz w:val="28"/>
        </w:rPr>
        <w:t>
      көрсетілген бұйрыққа қосымша осы бұйрыққа қосымшаға сәйкес жаңа редакцияда жазылсын.</w:t>
      </w:r>
    </w:p>
    <w:bookmarkEnd w:id="55"/>
    <w:bookmarkStart w:name="z60" w:id="56"/>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56"/>
    <w:bookmarkStart w:name="z61" w:id="57"/>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7"/>
    <w:bookmarkStart w:name="z62" w:id="58"/>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58"/>
    <w:bookmarkStart w:name="z63" w:id="5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9"/>
    <w:bookmarkStart w:name="z64" w:id="6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589 бұйрығына қосымша</w:t>
            </w:r>
            <w:r>
              <w:br/>
            </w:r>
            <w:r>
              <w:rPr>
                <w:rFonts w:ascii="Times New Roman"/>
                <w:b w:val="false"/>
                <w:i w:val="false"/>
                <w:color w:val="000000"/>
                <w:sz w:val="20"/>
              </w:rPr>
              <w:t>Қазақстан Республикасы Ғылым</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2024 жылғы 24 маусым</w:t>
            </w:r>
            <w:r>
              <w:br/>
            </w:r>
            <w:r>
              <w:rPr>
                <w:rFonts w:ascii="Times New Roman"/>
                <w:b w:val="false"/>
                <w:i w:val="false"/>
                <w:color w:val="000000"/>
                <w:sz w:val="20"/>
              </w:rPr>
              <w:t>№ 313 бұйрығына 5-қосымша</w:t>
            </w:r>
          </w:p>
        </w:tc>
      </w:tr>
    </w:tbl>
    <w:bookmarkStart w:name="z67" w:id="61"/>
    <w:p>
      <w:pPr>
        <w:spacing w:after="0"/>
        <w:ind w:left="0"/>
        <w:jc w:val="both"/>
      </w:pPr>
      <w:r>
        <w:rPr>
          <w:rFonts w:ascii="Times New Roman"/>
          <w:b w:val="false"/>
          <w:i w:val="false"/>
          <w:color w:val="000000"/>
          <w:sz w:val="28"/>
        </w:rPr>
        <w:t>
      2024 - 2025 оқу жылына арналған қос диплом және бірлескен білім беру бағдарламалары шеңберінде филиалдарда кадрлар даярлауға мемлекеттік білім беру тапсырысының көлемі көрсетілген жоғары және (немесе) жоғары оқу орнынан кейінгі білім беру ұйымдарының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Комерциялық емес акционерлік қоғамы (Лотарингии Universite De Lorraine Университеті - Франция)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класының Шәкәрім атындағы университеті" Комерциялық емес акционерлік қоғамы (Быдгощ қаласының экономика университеті– Польша)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Комерциялық емес акционерлік қоғамы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 (Ташкент ирригация және ауыл шаруашылығын механикаландыру инженерлері институты – Өзбекстан)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химия-технологиялық Ресей университеті)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 (KZ-PL)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 (KZ-PL)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 (KZ-RU)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 (KZ-RU)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 (KZ-UZ)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 (KZ-UZ)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 (KZ-FR)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