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64ba" w14:textId="5a56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қаласындағы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25 қыркүйектегі № 301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қаласындағы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