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b147" w14:textId="20db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Ұлытау облысының әкімдігінің 2025 жылдың 14 шілдедегі № 60/01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7 қарашадағы № 91/01 қаулысы. Күші жойылды - Ұлытау облысының әкімдігінің 2026 жылғы 13 наурыздағы № 26/01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13.03.2026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 және 01.01.2026 бастап туындаған құқықтық қатынастарға қолданылады).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Ұлытау облысының әкімдігінің 2025 жылдың 16 шілдедегі №60/01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қаулыдағы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 қаулысына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телпек"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"Ертегі"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"Құлыншақ"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"Балбұлақ"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"Ертөстік"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"Таңшолпан"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"Балдәрен"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 қаулысына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