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44db" w14:textId="ce54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"Шу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мәслихатының 2025 жылғы 12 қыркүйектегі № 43-5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Республикасының мемлекеттік қызметі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Мемлекеттік қызмет істері агенттігі Төрағасының "Мемлекеттік әкімшілік қызметшілердің қызметін бағалаудың кейбір мәселелері туралы" Қазақстан Республикасы Мемлекеттік қызмет істері және сыбайлас жемқорлыққа қарсы іс-қимыл агенттігі Төрағасының 2018 жылғы 16 қаңтардағы №13 бұйрығына өзгерістер енгізу туралы" 2025 жылғы 28 шілдедегі №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 Шу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"Шу аудандық мәслихатының аппараты" мемлекеттік мекемесінің "Б" корпусы мемлекеттік әкімшілік қызметшілерінің қызметін бағалаудың әдістемесі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"Шу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Шу аудандық мәслихатының 2023 жылғы 26 маусымдағы №</w:t>
      </w:r>
      <w:r>
        <w:rPr>
          <w:rFonts w:ascii="Times New Roman"/>
          <w:b w:val="false"/>
          <w:i w:val="false"/>
          <w:color w:val="000000"/>
          <w:sz w:val="28"/>
        </w:rPr>
        <w:t xml:space="preserve">4-10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Шу аудандық мәслихаты аппаратының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№43-5 шешіміне 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"Шу аудандық мәслихатының аппараты" мемлекеттік мекемесінің "Б" корпусы мемлекеттік әкімшілік қызметшілерінің қызметін бағалау әдістемесі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"Шу аудандық мәслихатының аппараты" мемлекеттік мекемесінің "Б" корпусы мемлекеттік әкімшілік қызметшілерінің қызметін бағалау әдістемесі (бұдан әрі- Әдістеме), "Қазақстан Республикасының мемлекеттік қызметі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"Мемлекеттік әкімшілік қызметшілердің қызметін бағалаудың кейбір мәселелері туралы" Қазақстан Республикасы Мемлекеттік қызмет істері және сыбайлас жемқорлыққа қарсы іс-қимыл агенттігі Төрағасының 2018 жылғы 16 қаңтардағы №13 бұйрығына өзгерістер енгізу туралы Қазақстан Республикасының Мемлекеттік қызмет істері агенттігі Төрағасының 2025 жылғы 28 шілдедегі №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 әзірленді және "Шу аудандық мәслихатының аппараты" мемлекеттік мекемесінің "Б" корпусы мемлекеттік әкімшілік қызметшілерінің қызметін бағалау тәртібін айқындайды.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Әдістемеде пайдаланылатын негізгі ұғымдар: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басшылық лауазым – өзіне бағынышты бөлімшенің немесе жекелеген қызметшілердің қызметін ұйымдастыруға өкілеттіктер берілген "Б" корпусының мемлекеттік әкімшілік лауазымы;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тікелей басшы – мемлекеттік лауазымы бойынша жоғары тұрған, мемлекеттік қызметші өзінің лауазымдық нұсқаулығына сәйкес оған тікелей бағынысты болатын адам;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Шу аудандық мәслихаты аппаратының басшысы – Е-2 санатының "Б" корпусының мемлекеттік әкімшілік қызметшісі;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бағалаушы адам – мәслихат төрағасы және/немесе мәслихат аппаратының басшысы;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бағаланатын адам – өзіне қатысты бағалау жүргізілетін адам;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калибрлеу сессиялары – бағаланатын адамдардың қызметін бағалау нәтижелерін талқылау, ықтимал түзету және бекіту үшін лауазымды адамдардың кездесулері;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бағаланатын кезең – мемлекеттік қызметшінің жұмыс нәтижелері бағаланатын тоқсан.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"Б" корпусының мемлекеттік әкімшілік қызметшілерінің қызметін бағалау (бұдан әрі – бағалау) олардың жұмысының тиімділігі мен сапасын анықтау үшін "Е-қызмет" ықпалдастырылған ақпараттық жүйе (бұдан әрі – ақпараттық жүйе) арқылы жүргізіледі.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Автоматтандырылған бағалау жүйесі енгізілген мемлекеттік органдардың "Б"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Бағалауды бағалаушы адам болмаған жағдайда, оны алмастырушы адам жүргізеді.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Іссапарға жіберілген адамдарды бағалау қабылдаушы мемлекеттік органмен іссапарда болу кезеңі үшін жүргізіледі.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Бағалау тоқсан қорытындысы бойынша – есепті тоқсаннан кейінгі айдың жиырмасыншы күнінен кешіктірілмей жүргізіледі.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 баға күнтізбелік жылдың есепті тоқсандары бойынша "Б" корпусы мемлекеттік әкімшілік қызметшісінің орташа бағасы негізінде ақпараттық жүйеде автоматты түрде қалыптастырылады.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 баға есепті жылдан кейінгі жылдың 30 қаңтарынан кешіктірілмей қалыптастырылады.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жағдайда, оған бағалау жүргізілмейді.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бағаланатын кезең қызметшінің нақты жұмыс істеген кемінде он бес жұмыс күнін қамтуы тиіс.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Бағалау мерзімі аяқталғанға дейін мемлекеттік органнан жұмыстан шығарылған қызметшілерді бағалау олардың қатысуынсыз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 жүргізіледі.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Бағалау нәтижелері мынадай саралау бойынша қойылады: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"Функционалдық міндеттерін тиімді атқарады",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"Функционалдық міндеттерін тиісті түрде атқарады",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"Функционалдық міндеттерін қанағаттанарлық түрде атқарады",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"Функционалдық міндеттерін қанағаттанарлықсыз түрде атқарады" (қанағаттанарлықсыз баға).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"Функционалдық міндеттерін тиімді атқарады" нәтижесіне 4-тен 5 баллға дейін, "Функционалдық міндеттерін тиісті түрде атқарады" нәтижесіне 3-тен 3,99 баллға дейін, "Функционалдық міндеттерін қанағаттанарлық түрде атқарады" нәтижесіне 2-ден 2,99 баллға дейін, "Функционалдық міндеттерін қанағаттанарлықсыз түрде атқарады" нәтижесіне 0-ден 1,99 баллға дейінгі бағалар диапазоны сәйкес келеді.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Бағалауды ұйымдастырушылық сүйемелдеуді персоналды басқару қызметінің міндеттерін атқару жүктелген Шу аудандық мәслихаты аппаратының мемлекеттік-құқықтық және ұйымдастыру жұмыстары бөлімшесінің бас маманы, соның ішінде ақпараттық жүйе арқылы қамтамасыз етеді.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Бағаланатын қызметші өзінің бағалау нәтижелерін ақпараттық жүйеде, сондай-ақ "Е-қызмет" мобильді қосымша арқылы алады.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Жұмыстан босатылған адамдарды таныстыру, есепті тоқсаннан кейінгі айдың ішінде, таныстыру тапсырылғаны туралы хабарламасы бар тапсырыс хатты және/немесе телефонограмманы және/немесе жеделхатты және/немесе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Бағалау нәтижелерімен келіспеген жағдайда, қызметші бағалау нәтижелерімен танысқан күннен бастап бес жұмыс күні ішінде аудандық мәслихат төрағасына калибрлеу сессиясын өткізу жөнінде еркін нысанда тиісті өтінішпен жүгінеді.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қызметші калибрлеу сессиясының шешіміне Қазақстан Республикасының Әкімшілік рәсімдік-процестік </w:t>
      </w:r>
      <w:r>
        <w:rPr>
          <w:rFonts w:ascii="Times New Roman"/>
          <w:b w:val="false"/>
          <w:i w:val="false"/>
          <w:color w:val="000000"/>
          <w:sz w:val="28"/>
        </w:rPr>
        <w:t>кодекспен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тәртіпте шағымдана алады.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Бағалаумен байланысты құжаттар бағалау аяқталған күннен бастап үш жыл ішінде Шу аудандық мәслихаты аппаратының" мемлекеттік-құқықтық ұйымдастыру және бөлімшесінде және ақпараттық жүйеде сақталады.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Бағалау нәтижелері жасырын ақпарат болып табылады және қызметтік қажеттілікті, сондай-ақ "Ақпаратқа қол жеткізу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орган осы ақпаратты ашуға міндетті жағдайларды қоспағанда, үшінші адамдарға жария етуге жатпайды.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Бағалау рәсіміне байланысты келіспеушіліктерді барлық мүдделі адамдар мен тараптардың жәрдемдесуімен персоналды басқару қызметінің міндеттерін атқару жүктелген Шу аудандық мәслихаты аппаратының мемлекеттік-құқықтық және ұйымдастыру бөлімшесінің бас маманы қарастырады.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Персоналды басқару қызметінің міндеттерін атқару жүктелген Шу аудандық мәслихаты аппаратының мемлекеттік-құқықтық және ұйымдастыру жұмыстары бөлімшесінің бас маманы мыналарға жауапты болады: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коммуникациялық хабарламаларды дайындау, бағалау процесіне қатысушыларға консультация жүргізуді қосқанда, қызметті бағалау процесін ұйымдастыру мен сүйемелдеу;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қажет болған жағдайда бағалаушы мен бағаланатын адамдардың кездесуіне қатысу, қызметті бағалау процесінің мәселелері бойынша консультация беру жолымен даулы мәселелерді шешуге көмектесу;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калибрлеу сессияларына дайындық шеңберінде әр қызметкерге ақпарат дайындауды қоса алғанда, калибрлеу сессиясын өткізу;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есепті кезең ішінде олардың қызметін бағалау шеңберінде қажетті құжаттарды толтыру толықтығы мен уақтылы орындалуын, қызметкерлердің қызметіне бағалау жүргізу шеңберінде қызметкерге тиісті хабарламалар жіберу, қажетті есептік жазбаларды жүргізу.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"Б" корпусының мемлекеттік әкімшілік қызметшілерін бағалау тәртібі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Аппарат басшысының қызметін бағалау тікелей басшымен </w:t>
      </w:r>
      <w:r>
        <w:rPr>
          <w:rFonts w:ascii="Times New Roman"/>
          <w:b w:val="false"/>
          <w:i w:val="false"/>
          <w:color w:val="000000"/>
          <w:sz w:val="28"/>
        </w:rPr>
        <w:t>Үлгілік әдістеменің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1-қосымшасына сәйкес нысан бойынша жүргізіледі.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"Б" корпусының мемлекеттік әкімшілік қызметшілерін бағалау аппарат басшысымен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Үлгілік әдістеменің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2-қосымшасына сәйкес нысан бойынша жүргізіледі.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Өзге тұлғаларды бағалау мәслихат төрағасымен және/немесе аппарат басшысымен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Үлгілік әдістеменің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2-қосымшасына сәйкес нысан бойынша жүргізіледі.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Бағалаушы адамға бағалау парағы персоналды басқару қызметінің міндеттерін атқару жүктелген Шу аудандық мәслихаты аппаратының мемлекеттік-құқықтық және ұйымдастыру бөлімшесінің бас маманы ақпараттық жүйе арқылы жібереді.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Бағалаушы адаммен 0-ден 5-ке дейінгі баға қойылады.</w:t>
      </w:r>
    </w:p>
    <w:bookmarkEnd w:id="51"/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Калибрлеу сессияларын өткізу және кері байланыс ұсыну тәртібі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Бағалау процесіне бірыңғай тәсілді келісу және сақтау мақсатында мәслихат аппараты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тәртіппен калибрлеу сессияларын өткізеді.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Аудандық мәслихаттың төрағасы қызметшінің өтініші түскен уақыттан бастап үш жұмыс күн ішінде калибрлеу сессиясын өткізу туралы шешім қабылдайды және және оның құрамын бекітеді.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Калибрлеу сессиясының құрамы мүшелердің тақ санынан тұрады. Калибрлеу сессиясы мүшелерінің саны үштен кем болмауы тиіс.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Нақты калибрлеу сессиясының құрамына бағамен келіспейтін адам, сондай-ақ оны бағалаған адам кірмейді.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Калибрлеу сессиясы мүшелерінің құрамына бағалаушы адамдар (бағалауы калибрлеу сессиясында қаралуға жататын адамды қоспағанда), сондай-ақ персоналды басқару қызметінің міндеттерін атқару жүктелген Шу аудандық мәслихаты аппаратының мемлекеттік-құқықтық және ұйымдастыру жұмыстары бөлімшесінің бас маманы кіреді.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Калибрлеу сессиясы қызметшінің өтініші түскен уақыттан бастап он жұмыс күн ішінде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тәртіппен өткізіледі.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Персоналды басқару қызметінің міндеттерін атқару жүктелген Шу аудандық мәслихаты аппаратының мемлекеттік-құқықтық және ұйымдастыру бөлімшесінің бас маманы калибрлеу сессиясының қызметін ұйымдастырады.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Калибрлеу сессиясында бағалаушы адам бағаланатын адамның жұмысын қысқаша сипаттайды және өз бағасына дәлел келтіреді.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Бағаланатын адам калибрлеу сессиясының мүшелеріне жазбаша немесе ауызша нысанда бағалауға өзінің келіспейтіндігін дәлелдеуге құқылы.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Калибрлеу сессиясының мүшелері бағалаушы адамның бағасын қолдауы немесе бағалауға түзетулер енгізу үшін дәлелдер келтіруі мүмкін.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Бағалауды түзетулер жоғарылау жағынан да, төмендеу жағынан да енгізілуі мүмкін.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 баға калибрлеу сессиясы мүшелерінің басым дауысымен қабылданады және тиісті хаттамамен рәсімделеді. Персоналды басқару қызметінің міндеттерін атқару жүктелген Шу аудандық мәслихаты аппаратының мемлекеттік-құқықтық және ұйымдастыру бөлімшесінің бас маманы хаттамаға қол қойылған күннен бастап үш жұмыс күн ішінде оның ақпараттық жүйеге (техникалық мүмкіндік болған жағдайда) орналастырылуын қамтамасыз етеді.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Кездесу кезінде мынадай мәселелер талқыланады: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бағаланатын кезеңдегі жетістіктеріне шолу;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машықтар мен құзыреттердің дамуына шолу;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қызметкердің әлеуетін шолу және мансаптық мақсатын талқылау.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Бағалаушы адам кездесу кезінде ашық және достық қалыптағы диалогты қамтамасыз етеді.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