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95155" w14:textId="98951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 Шу аудандық мәслихатының 2024 жылғы 25 желтоқсандағы № 33-3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2025 жылғы 3 сәуірдегі № 37-2 шешімі</w:t>
      </w:r>
    </w:p>
    <w:p>
      <w:pPr>
        <w:spacing w:after="0"/>
        <w:ind w:left="0"/>
        <w:jc w:val="both"/>
      </w:pPr>
      <w:r>
        <w:rPr>
          <w:rFonts w:ascii="Times New Roman"/>
          <w:b w:val="false"/>
          <w:i w:val="false"/>
          <w:color w:val="000000"/>
          <w:sz w:val="28"/>
        </w:rPr>
        <w:t>
      Шу аудандық мәслихат ШЕШІМ ҚАБЫЛДАДЫ:</w:t>
      </w:r>
    </w:p>
    <w:p>
      <w:pPr>
        <w:spacing w:after="0"/>
        <w:ind w:left="0"/>
        <w:jc w:val="both"/>
      </w:pPr>
      <w:r>
        <w:rPr>
          <w:rFonts w:ascii="Times New Roman"/>
          <w:b w:val="false"/>
          <w:i w:val="false"/>
          <w:color w:val="000000"/>
          <w:sz w:val="28"/>
        </w:rPr>
        <w:t xml:space="preserve">
      1. Шу аудандық мәслихатының 2024 жылғы 25 желтоқсандағы № 33-3 "2025-2027 жылдарға арналған аудандық бюджет туралы" шешіміне келесі өзгерістер енгізілсін: </w:t>
      </w:r>
    </w:p>
    <w:p>
      <w:pPr>
        <w:spacing w:after="0"/>
        <w:ind w:left="0"/>
        <w:jc w:val="both"/>
      </w:pPr>
      <w:r>
        <w:rPr>
          <w:rFonts w:ascii="Times New Roman"/>
          <w:b w:val="false"/>
          <w:i w:val="false"/>
          <w:color w:val="000000"/>
          <w:sz w:val="28"/>
        </w:rPr>
        <w:t>
       1 - тармақ жаңа редакцияда жазылсын:</w:t>
      </w:r>
    </w:p>
    <w:p>
      <w:pPr>
        <w:spacing w:after="0"/>
        <w:ind w:left="0"/>
        <w:jc w:val="both"/>
      </w:pPr>
      <w:r>
        <w:rPr>
          <w:rFonts w:ascii="Times New Roman"/>
          <w:b w:val="false"/>
          <w:i w:val="false"/>
          <w:color w:val="000000"/>
          <w:sz w:val="28"/>
        </w:rPr>
        <w:t>
      2025 – 2027 жылдарға арналған аудандық бюджет 1, 2, 3 - қосымшаларға сәйкес, оның ішінде 2024 жылға мынадай көлемде бекітілсін:</w:t>
      </w:r>
    </w:p>
    <w:p>
      <w:pPr>
        <w:spacing w:after="0"/>
        <w:ind w:left="0"/>
        <w:jc w:val="both"/>
      </w:pPr>
      <w:r>
        <w:rPr>
          <w:rFonts w:ascii="Times New Roman"/>
          <w:b w:val="false"/>
          <w:i w:val="false"/>
          <w:color w:val="000000"/>
          <w:sz w:val="28"/>
        </w:rPr>
        <w:t>
      1) кірістер – 15907514 мың теңге, оның ішінде:</w:t>
      </w:r>
    </w:p>
    <w:p>
      <w:pPr>
        <w:spacing w:after="0"/>
        <w:ind w:left="0"/>
        <w:jc w:val="both"/>
      </w:pPr>
      <w:r>
        <w:rPr>
          <w:rFonts w:ascii="Times New Roman"/>
          <w:b w:val="false"/>
          <w:i w:val="false"/>
          <w:color w:val="000000"/>
          <w:sz w:val="28"/>
        </w:rPr>
        <w:t>
      салықтық түсімдер–5674045 мың теңге;</w:t>
      </w:r>
    </w:p>
    <w:p>
      <w:pPr>
        <w:spacing w:after="0"/>
        <w:ind w:left="0"/>
        <w:jc w:val="both"/>
      </w:pPr>
      <w:r>
        <w:rPr>
          <w:rFonts w:ascii="Times New Roman"/>
          <w:b w:val="false"/>
          <w:i w:val="false"/>
          <w:color w:val="000000"/>
          <w:sz w:val="28"/>
        </w:rPr>
        <w:t>
      салықтық емес түсімдер – 110596 мың теңге;</w:t>
      </w:r>
    </w:p>
    <w:p>
      <w:pPr>
        <w:spacing w:after="0"/>
        <w:ind w:left="0"/>
        <w:jc w:val="both"/>
      </w:pPr>
      <w:r>
        <w:rPr>
          <w:rFonts w:ascii="Times New Roman"/>
          <w:b w:val="false"/>
          <w:i w:val="false"/>
          <w:color w:val="000000"/>
          <w:sz w:val="28"/>
        </w:rPr>
        <w:t>
      негізгі капиталды сатудан түсетін түсімдер – 41447 мың теңге;</w:t>
      </w:r>
    </w:p>
    <w:p>
      <w:pPr>
        <w:spacing w:after="0"/>
        <w:ind w:left="0"/>
        <w:jc w:val="both"/>
      </w:pPr>
      <w:r>
        <w:rPr>
          <w:rFonts w:ascii="Times New Roman"/>
          <w:b w:val="false"/>
          <w:i w:val="false"/>
          <w:color w:val="000000"/>
          <w:sz w:val="28"/>
        </w:rPr>
        <w:t>
      трансферттер түсімі – 10081426 мың теңге.</w:t>
      </w:r>
    </w:p>
    <w:p>
      <w:pPr>
        <w:spacing w:after="0"/>
        <w:ind w:left="0"/>
        <w:jc w:val="both"/>
      </w:pPr>
      <w:r>
        <w:rPr>
          <w:rFonts w:ascii="Times New Roman"/>
          <w:b w:val="false"/>
          <w:i w:val="false"/>
          <w:color w:val="000000"/>
          <w:sz w:val="28"/>
        </w:rPr>
        <w:t>
      2) шығындар – 16531922 мың теңге;</w:t>
      </w:r>
    </w:p>
    <w:p>
      <w:pPr>
        <w:spacing w:after="0"/>
        <w:ind w:left="0"/>
        <w:jc w:val="both"/>
      </w:pPr>
      <w:r>
        <w:rPr>
          <w:rFonts w:ascii="Times New Roman"/>
          <w:b w:val="false"/>
          <w:i w:val="false"/>
          <w:color w:val="000000"/>
          <w:sz w:val="28"/>
        </w:rPr>
        <w:t>
      3) таза бюджеттік кредиттеу – 78510 мың теңге, оның ішінде:</w:t>
      </w:r>
    </w:p>
    <w:p>
      <w:pPr>
        <w:spacing w:after="0"/>
        <w:ind w:left="0"/>
        <w:jc w:val="both"/>
      </w:pPr>
      <w:r>
        <w:rPr>
          <w:rFonts w:ascii="Times New Roman"/>
          <w:b w:val="false"/>
          <w:i w:val="false"/>
          <w:color w:val="000000"/>
          <w:sz w:val="28"/>
        </w:rPr>
        <w:t>
      бюджеттік кредиттер – 231988 мың теңге;</w:t>
      </w:r>
    </w:p>
    <w:p>
      <w:pPr>
        <w:spacing w:after="0"/>
        <w:ind w:left="0"/>
        <w:jc w:val="both"/>
      </w:pPr>
      <w:r>
        <w:rPr>
          <w:rFonts w:ascii="Times New Roman"/>
          <w:b w:val="false"/>
          <w:i w:val="false"/>
          <w:color w:val="000000"/>
          <w:sz w:val="28"/>
        </w:rPr>
        <w:t>
      бюджеттік кредиттерді өтеу –153478 мың теңге;</w:t>
      </w:r>
    </w:p>
    <w:p>
      <w:pPr>
        <w:spacing w:after="0"/>
        <w:ind w:left="0"/>
        <w:jc w:val="both"/>
      </w:pPr>
      <w:r>
        <w:rPr>
          <w:rFonts w:ascii="Times New Roman"/>
          <w:b w:val="false"/>
          <w:i w:val="false"/>
          <w:color w:val="000000"/>
          <w:sz w:val="28"/>
        </w:rPr>
        <w:t>
      4) қаржы активтерімен операциялар бойынша сальдо – 255000 мың теңге, оның ішінде:</w:t>
      </w:r>
    </w:p>
    <w:p>
      <w:pPr>
        <w:spacing w:after="0"/>
        <w:ind w:left="0"/>
        <w:jc w:val="both"/>
      </w:pPr>
      <w:r>
        <w:rPr>
          <w:rFonts w:ascii="Times New Roman"/>
          <w:b w:val="false"/>
          <w:i w:val="false"/>
          <w:color w:val="000000"/>
          <w:sz w:val="28"/>
        </w:rPr>
        <w:t>
      қаржы активтерін сатып алу – 255000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255000 мың теңге;</w:t>
      </w:r>
    </w:p>
    <w:p>
      <w:pPr>
        <w:spacing w:after="0"/>
        <w:ind w:left="0"/>
        <w:jc w:val="both"/>
      </w:pPr>
      <w:r>
        <w:rPr>
          <w:rFonts w:ascii="Times New Roman"/>
          <w:b w:val="false"/>
          <w:i w:val="false"/>
          <w:color w:val="000000"/>
          <w:sz w:val="28"/>
        </w:rPr>
        <w:t>
      5) бюджет тапшылығы (профициті) – 957918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957918 мың теңге, оның ішінде:</w:t>
      </w:r>
    </w:p>
    <w:p>
      <w:pPr>
        <w:spacing w:after="0"/>
        <w:ind w:left="0"/>
        <w:jc w:val="both"/>
      </w:pPr>
      <w:r>
        <w:rPr>
          <w:rFonts w:ascii="Times New Roman"/>
          <w:b w:val="false"/>
          <w:i w:val="false"/>
          <w:color w:val="000000"/>
          <w:sz w:val="28"/>
        </w:rPr>
        <w:t>
      қарыздар түсімі – 231988 мың теңге;</w:t>
      </w:r>
    </w:p>
    <w:p>
      <w:pPr>
        <w:spacing w:after="0"/>
        <w:ind w:left="0"/>
        <w:jc w:val="both"/>
      </w:pPr>
      <w:r>
        <w:rPr>
          <w:rFonts w:ascii="Times New Roman"/>
          <w:b w:val="false"/>
          <w:i w:val="false"/>
          <w:color w:val="000000"/>
          <w:sz w:val="28"/>
        </w:rPr>
        <w:t>
      қарыздарды өтеу – 153478 мың теңге;</w:t>
      </w:r>
    </w:p>
    <w:p>
      <w:pPr>
        <w:spacing w:after="0"/>
        <w:ind w:left="0"/>
        <w:jc w:val="both"/>
      </w:pPr>
      <w:r>
        <w:rPr>
          <w:rFonts w:ascii="Times New Roman"/>
          <w:b w:val="false"/>
          <w:i w:val="false"/>
          <w:color w:val="000000"/>
          <w:sz w:val="28"/>
        </w:rPr>
        <w:t>
      бюджет қаражатының пайдаланылатын қалдықтары – 879408 мың теңге.</w:t>
      </w:r>
    </w:p>
    <w:p>
      <w:pPr>
        <w:spacing w:after="0"/>
        <w:ind w:left="0"/>
        <w:jc w:val="both"/>
      </w:pPr>
      <w:r>
        <w:rPr>
          <w:rFonts w:ascii="Times New Roman"/>
          <w:b w:val="false"/>
          <w:i w:val="false"/>
          <w:color w:val="000000"/>
          <w:sz w:val="28"/>
        </w:rPr>
        <w:t>
      Көрсетілген шешімнің 1 - қосымшасы осы шешімнің қосымшасына сәйкес жаңа редакцияда жазылсын.</w:t>
      </w:r>
    </w:p>
    <w:p>
      <w:pPr>
        <w:spacing w:after="0"/>
        <w:ind w:left="0"/>
        <w:jc w:val="both"/>
      </w:pPr>
      <w:r>
        <w:rPr>
          <w:rFonts w:ascii="Times New Roman"/>
          <w:b w:val="false"/>
          <w:i w:val="false"/>
          <w:color w:val="000000"/>
          <w:sz w:val="28"/>
        </w:rPr>
        <w:t xml:space="preserve">
      2. Осы шешім 2025 жылдың 1 қаңтарынан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төрағасының міндетін атқарушы 	Б. Ниязбеков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03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№37-2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№33-3 шешіміне 1 – қосымша</w:t>
            </w:r>
          </w:p>
        </w:tc>
      </w:tr>
    </w:tbl>
    <w:p>
      <w:pPr>
        <w:spacing w:after="0"/>
        <w:ind w:left="0"/>
        <w:jc w:val="left"/>
      </w:pPr>
      <w:r>
        <w:rPr>
          <w:rFonts w:ascii="Times New Roman"/>
          <w:b/>
          <w:i w:val="false"/>
          <w:color w:val="000000"/>
        </w:rPr>
        <w:t xml:space="preserve"> 2025жылға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15907514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салықтықеместүсімдер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салықтықеместүсімдер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10081413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16531922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957918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879408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