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262b" w14:textId="e982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арналған әлеуметтік қолдау шараларын ұсыну туралы</w:t>
      </w:r>
    </w:p>
    <w:p>
      <w:pPr>
        <w:spacing w:after="0"/>
        <w:ind w:left="0"/>
        <w:jc w:val="both"/>
      </w:pPr>
      <w:r>
        <w:rPr>
          <w:rFonts w:ascii="Times New Roman"/>
          <w:b w:val="false"/>
          <w:i w:val="false"/>
          <w:color w:val="000000"/>
          <w:sz w:val="28"/>
        </w:rPr>
        <w:t>Жамбыл облысы Сарысу аудандық мәслихатының 2025 жылғы 9 сәуірдегі № 39-12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9 тармақтарына,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 72</w:t>
      </w:r>
      <w:r>
        <w:rPr>
          <w:rFonts w:ascii="Times New Roman"/>
          <w:b w:val="false"/>
          <w:i w:val="false"/>
          <w:color w:val="000000"/>
          <w:sz w:val="28"/>
        </w:rPr>
        <w:t xml:space="preserve"> бұйрығына сәйкес, Сарысу аудандық мәслихаты ШЕШІМ ҚАБЫЛДАДЫ:</w:t>
      </w:r>
    </w:p>
    <w:bookmarkStart w:name="z8" w:id="0"/>
    <w:p>
      <w:pPr>
        <w:spacing w:after="0"/>
        <w:ind w:left="0"/>
        <w:jc w:val="both"/>
      </w:pPr>
      <w:r>
        <w:rPr>
          <w:rFonts w:ascii="Times New Roman"/>
          <w:b w:val="false"/>
          <w:i w:val="false"/>
          <w:color w:val="000000"/>
          <w:sz w:val="28"/>
        </w:rPr>
        <w:t>
      1. 2025 жылы Сарысу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мынадай әлеуметтік қолдау шаралары ұсынылсын.</w:t>
      </w:r>
    </w:p>
    <w:bookmarkEnd w:id="0"/>
    <w:bookmarkStart w:name="z9"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bookmarkStart w:name="z10" w:id="2"/>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бюджеттік кредит: </w:t>
      </w:r>
    </w:p>
    <w:bookmarkEnd w:id="2"/>
    <w:bookmarkStart w:name="z11" w:id="3"/>
    <w:p>
      <w:pPr>
        <w:spacing w:after="0"/>
        <w:ind w:left="0"/>
        <w:jc w:val="both"/>
      </w:pPr>
      <w:r>
        <w:rPr>
          <w:rFonts w:ascii="Times New Roman"/>
          <w:b w:val="false"/>
          <w:i w:val="false"/>
          <w:color w:val="000000"/>
          <w:sz w:val="28"/>
        </w:rPr>
        <w:t xml:space="preserve">
      ауылдық елді мекендерге келген мамандар үшін айлық есептік көрсеткіштің екі мың еселенген мөлшерінен аспайтын сомада. </w:t>
      </w:r>
    </w:p>
    <w:bookmarkEnd w:id="3"/>
    <w:bookmarkStart w:name="z12" w:id="4"/>
    <w:p>
      <w:pPr>
        <w:spacing w:after="0"/>
        <w:ind w:left="0"/>
        <w:jc w:val="both"/>
      </w:pPr>
      <w:r>
        <w:rPr>
          <w:rFonts w:ascii="Times New Roman"/>
          <w:b w:val="false"/>
          <w:i w:val="false"/>
          <w:color w:val="000000"/>
          <w:sz w:val="28"/>
        </w:rPr>
        <w:t xml:space="preserve">
      2. Осы шешім алғаш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