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0820" w14:textId="0590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аудандық мәслихатының 2024 жылдың 25 желтоқсандағы № 30-5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2025 жылғы 29 қазандағы № 39-5 шешімі</w:t>
      </w:r>
    </w:p>
    <w:p>
      <w:pPr>
        <w:spacing w:after="0"/>
        <w:ind w:left="0"/>
        <w:jc w:val="left"/>
      </w:pPr>
    </w:p>
    <w:bookmarkStart w:name="z4" w:id="0"/>
    <w:p>
      <w:pPr>
        <w:spacing w:after="0"/>
        <w:ind w:left="0"/>
        <w:jc w:val="both"/>
      </w:pPr>
      <w:r>
        <w:rPr>
          <w:rFonts w:ascii="Times New Roman"/>
          <w:b w:val="false"/>
          <w:i w:val="false"/>
          <w:color w:val="000000"/>
          <w:sz w:val="28"/>
        </w:rPr>
        <w:t>
      Т.Рысқұлов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Т.Рысқұлов аудандық мәслихатының "2025-2027 жылдарға арналған аудандық бюджет туралы" 2024 жылғы 25 желтоқсандағы </w:t>
      </w:r>
      <w:r>
        <w:rPr>
          <w:rFonts w:ascii="Times New Roman"/>
          <w:b w:val="false"/>
          <w:i w:val="false"/>
          <w:color w:val="000000"/>
          <w:sz w:val="28"/>
        </w:rPr>
        <w:t>№30-5</w:t>
      </w:r>
      <w:r>
        <w:rPr>
          <w:rFonts w:ascii="Times New Roman"/>
          <w:b w:val="false"/>
          <w:i w:val="false"/>
          <w:color w:val="000000"/>
          <w:sz w:val="28"/>
        </w:rPr>
        <w:t xml:space="preserve">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- 8570192 мың теңге;</w:t>
      </w:r>
    </w:p>
    <w:bookmarkEnd w:id="1"/>
    <w:bookmarkStart w:name="z9" w:id="2"/>
    <w:p>
      <w:pPr>
        <w:spacing w:after="0"/>
        <w:ind w:left="0"/>
        <w:jc w:val="both"/>
      </w:pPr>
      <w:r>
        <w:rPr>
          <w:rFonts w:ascii="Times New Roman"/>
          <w:b w:val="false"/>
          <w:i w:val="false"/>
          <w:color w:val="000000"/>
          <w:sz w:val="28"/>
        </w:rPr>
        <w:t>
      салықтық түсімдер -3726979 мың теңге;</w:t>
      </w:r>
    </w:p>
    <w:bookmarkEnd w:id="2"/>
    <w:bookmarkStart w:name="z10" w:id="3"/>
    <w:p>
      <w:pPr>
        <w:spacing w:after="0"/>
        <w:ind w:left="0"/>
        <w:jc w:val="both"/>
      </w:pPr>
      <w:r>
        <w:rPr>
          <w:rFonts w:ascii="Times New Roman"/>
          <w:b w:val="false"/>
          <w:i w:val="false"/>
          <w:color w:val="000000"/>
          <w:sz w:val="28"/>
        </w:rPr>
        <w:t>
      салықтық емес түсімдер -33335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- 7980 мың теңге;</w:t>
      </w:r>
    </w:p>
    <w:bookmarkEnd w:id="4"/>
    <w:bookmarkStart w:name="z12" w:id="5"/>
    <w:p>
      <w:pPr>
        <w:spacing w:after="0"/>
        <w:ind w:left="0"/>
        <w:jc w:val="both"/>
      </w:pPr>
      <w:r>
        <w:rPr>
          <w:rFonts w:ascii="Times New Roman"/>
          <w:b w:val="false"/>
          <w:i w:val="false"/>
          <w:color w:val="000000"/>
          <w:sz w:val="28"/>
        </w:rPr>
        <w:t>
      трансферттер түсімі -4801898 мың теңге;</w:t>
      </w:r>
    </w:p>
    <w:bookmarkEnd w:id="5"/>
    <w:bookmarkStart w:name="z13" w:id="6"/>
    <w:p>
      <w:pPr>
        <w:spacing w:after="0"/>
        <w:ind w:left="0"/>
        <w:jc w:val="both"/>
      </w:pPr>
      <w:r>
        <w:rPr>
          <w:rFonts w:ascii="Times New Roman"/>
          <w:b w:val="false"/>
          <w:i w:val="false"/>
          <w:color w:val="000000"/>
          <w:sz w:val="28"/>
        </w:rPr>
        <w:t>
      2) шығындар -8697206 мың теңге;</w:t>
      </w:r>
    </w:p>
    <w:bookmarkEnd w:id="6"/>
    <w:bookmarkStart w:name="z14" w:id="7"/>
    <w:p>
      <w:pPr>
        <w:spacing w:after="0"/>
        <w:ind w:left="0"/>
        <w:jc w:val="both"/>
      </w:pPr>
      <w:r>
        <w:rPr>
          <w:rFonts w:ascii="Times New Roman"/>
          <w:b w:val="false"/>
          <w:i w:val="false"/>
          <w:color w:val="000000"/>
          <w:sz w:val="28"/>
        </w:rPr>
        <w:t>
      3) таза бюджеттік кредиттеу -1640257 мың теңге;</w:t>
      </w:r>
    </w:p>
    <w:bookmarkEnd w:id="7"/>
    <w:bookmarkStart w:name="z15" w:id="8"/>
    <w:p>
      <w:pPr>
        <w:spacing w:after="0"/>
        <w:ind w:left="0"/>
        <w:jc w:val="both"/>
      </w:pPr>
      <w:r>
        <w:rPr>
          <w:rFonts w:ascii="Times New Roman"/>
          <w:b w:val="false"/>
          <w:i w:val="false"/>
          <w:color w:val="000000"/>
          <w:sz w:val="28"/>
        </w:rPr>
        <w:t>
      бюджеттік кредиттер -1731818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-91561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-1767271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қаржыландыру(профицитін пайдалану) -1767271мың теңге;</w:t>
      </w:r>
    </w:p>
    <w:bookmarkEnd w:id="14"/>
    <w:bookmarkStart w:name="z22" w:id="15"/>
    <w:p>
      <w:pPr>
        <w:spacing w:after="0"/>
        <w:ind w:left="0"/>
        <w:jc w:val="both"/>
      </w:pPr>
      <w:r>
        <w:rPr>
          <w:rFonts w:ascii="Times New Roman"/>
          <w:b w:val="false"/>
          <w:i w:val="false"/>
          <w:color w:val="000000"/>
          <w:sz w:val="28"/>
        </w:rPr>
        <w:t>
      қарыздар түсімі - 1731818 мың теңге;</w:t>
      </w:r>
    </w:p>
    <w:bookmarkEnd w:id="15"/>
    <w:bookmarkStart w:name="z23" w:id="16"/>
    <w:p>
      <w:pPr>
        <w:spacing w:after="0"/>
        <w:ind w:left="0"/>
        <w:jc w:val="both"/>
      </w:pPr>
      <w:r>
        <w:rPr>
          <w:rFonts w:ascii="Times New Roman"/>
          <w:b w:val="false"/>
          <w:i w:val="false"/>
          <w:color w:val="000000"/>
          <w:sz w:val="28"/>
        </w:rPr>
        <w:t>
      қарыздарды өтеу - 91561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- 127014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қазандағы №39-5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4"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1731818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