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674f" w14:textId="d44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2024 жылғы 23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2025 жылғы 5 желтоқсандағы № 50-2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 </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Меркі аудандық мәслихатының 2024 жылғы 23 желтоқсандағы </w:t>
      </w:r>
      <w:r>
        <w:rPr>
          <w:rFonts w:ascii="Times New Roman"/>
          <w:b w:val="false"/>
          <w:i w:val="false"/>
          <w:color w:val="000000"/>
          <w:sz w:val="28"/>
        </w:rPr>
        <w:t>№36-2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келесіндей көлемде бекітілсін:</w:t>
      </w:r>
    </w:p>
    <w:bookmarkStart w:name="z8" w:id="0"/>
    <w:p>
      <w:pPr>
        <w:spacing w:after="0"/>
        <w:ind w:left="0"/>
        <w:jc w:val="both"/>
      </w:pPr>
      <w:r>
        <w:rPr>
          <w:rFonts w:ascii="Times New Roman"/>
          <w:b w:val="false"/>
          <w:i w:val="false"/>
          <w:color w:val="000000"/>
          <w:sz w:val="28"/>
        </w:rPr>
        <w:t xml:space="preserve">
      1) кірістер – 11016149 мың теңге, оның ішінде: </w:t>
      </w:r>
    </w:p>
    <w:bookmarkEnd w:id="0"/>
    <w:bookmarkStart w:name="z9" w:id="1"/>
    <w:p>
      <w:pPr>
        <w:spacing w:after="0"/>
        <w:ind w:left="0"/>
        <w:jc w:val="both"/>
      </w:pPr>
      <w:r>
        <w:rPr>
          <w:rFonts w:ascii="Times New Roman"/>
          <w:b w:val="false"/>
          <w:i w:val="false"/>
          <w:color w:val="000000"/>
          <w:sz w:val="28"/>
        </w:rPr>
        <w:t>
      салықтық түсімдер – 4119810 мың теңге;</w:t>
      </w:r>
    </w:p>
    <w:bookmarkEnd w:id="1"/>
    <w:bookmarkStart w:name="z10" w:id="2"/>
    <w:p>
      <w:pPr>
        <w:spacing w:after="0"/>
        <w:ind w:left="0"/>
        <w:jc w:val="both"/>
      </w:pPr>
      <w:r>
        <w:rPr>
          <w:rFonts w:ascii="Times New Roman"/>
          <w:b w:val="false"/>
          <w:i w:val="false"/>
          <w:color w:val="000000"/>
          <w:sz w:val="28"/>
        </w:rPr>
        <w:t xml:space="preserve">
      салықтық емес түсімдер – 19052 мың теңге; </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–75344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6801943 мың теңге;</w:t>
      </w:r>
    </w:p>
    <w:bookmarkEnd w:id="4"/>
    <w:bookmarkStart w:name="z13" w:id="5"/>
    <w:p>
      <w:pPr>
        <w:spacing w:after="0"/>
        <w:ind w:left="0"/>
        <w:jc w:val="both"/>
      </w:pPr>
      <w:r>
        <w:rPr>
          <w:rFonts w:ascii="Times New Roman"/>
          <w:b w:val="false"/>
          <w:i w:val="false"/>
          <w:color w:val="000000"/>
          <w:sz w:val="28"/>
        </w:rPr>
        <w:t>
      2) шығындар – 11405753 мың теңге;</w:t>
      </w:r>
    </w:p>
    <w:bookmarkEnd w:id="5"/>
    <w:bookmarkStart w:name="z14" w:id="6"/>
    <w:p>
      <w:pPr>
        <w:spacing w:after="0"/>
        <w:ind w:left="0"/>
        <w:jc w:val="both"/>
      </w:pPr>
      <w:r>
        <w:rPr>
          <w:rFonts w:ascii="Times New Roman"/>
          <w:b w:val="false"/>
          <w:i w:val="false"/>
          <w:color w:val="000000"/>
          <w:sz w:val="28"/>
        </w:rPr>
        <w:t xml:space="preserve">
      3) таза бюджеттік кредиттеу –1099479 мың теңге, оның ішінде: </w:t>
      </w:r>
    </w:p>
    <w:bookmarkEnd w:id="6"/>
    <w:bookmarkStart w:name="z15" w:id="7"/>
    <w:p>
      <w:pPr>
        <w:spacing w:after="0"/>
        <w:ind w:left="0"/>
        <w:jc w:val="both"/>
      </w:pPr>
      <w:r>
        <w:rPr>
          <w:rFonts w:ascii="Times New Roman"/>
          <w:b w:val="false"/>
          <w:i w:val="false"/>
          <w:color w:val="000000"/>
          <w:sz w:val="28"/>
        </w:rPr>
        <w:t>
      бюджеттік кредиттер –1192832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өтеу- 93353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128000 мың теңге;</w:t>
      </w:r>
    </w:p>
    <w:bookmarkEnd w:id="9"/>
    <w:bookmarkStart w:name="z18" w:id="10"/>
    <w:p>
      <w:pPr>
        <w:spacing w:after="0"/>
        <w:ind w:left="0"/>
        <w:jc w:val="both"/>
      </w:pPr>
      <w:r>
        <w:rPr>
          <w:rFonts w:ascii="Times New Roman"/>
          <w:b w:val="false"/>
          <w:i w:val="false"/>
          <w:color w:val="000000"/>
          <w:sz w:val="28"/>
        </w:rPr>
        <w:t>
      қаржы активтерін сатып алу – 128000 мың теңге;</w:t>
      </w:r>
    </w:p>
    <w:bookmarkEnd w:id="10"/>
    <w:bookmarkStart w:name="z19" w:id="11"/>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1"/>
    <w:bookmarkStart w:name="z20" w:id="12"/>
    <w:p>
      <w:pPr>
        <w:spacing w:after="0"/>
        <w:ind w:left="0"/>
        <w:jc w:val="both"/>
      </w:pPr>
      <w:r>
        <w:rPr>
          <w:rFonts w:ascii="Times New Roman"/>
          <w:b w:val="false"/>
          <w:i w:val="false"/>
          <w:color w:val="000000"/>
          <w:sz w:val="28"/>
        </w:rPr>
        <w:t>
      5) бюджеттің тапшылығы (профициті) – -1617083 мың теңге;</w:t>
      </w:r>
    </w:p>
    <w:bookmarkEnd w:id="12"/>
    <w:bookmarkStart w:name="z21" w:id="13"/>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3"/>
    <w:bookmarkStart w:name="z22" w:id="14"/>
    <w:p>
      <w:pPr>
        <w:spacing w:after="0"/>
        <w:ind w:left="0"/>
        <w:jc w:val="both"/>
      </w:pPr>
      <w:r>
        <w:rPr>
          <w:rFonts w:ascii="Times New Roman"/>
          <w:b w:val="false"/>
          <w:i w:val="false"/>
          <w:color w:val="000000"/>
          <w:sz w:val="28"/>
        </w:rPr>
        <w:t>
      1617083 мың теңге, оның ішінде:</w:t>
      </w:r>
    </w:p>
    <w:bookmarkEnd w:id="14"/>
    <w:bookmarkStart w:name="z23" w:id="15"/>
    <w:p>
      <w:pPr>
        <w:spacing w:after="0"/>
        <w:ind w:left="0"/>
        <w:jc w:val="both"/>
      </w:pPr>
      <w:r>
        <w:rPr>
          <w:rFonts w:ascii="Times New Roman"/>
          <w:b w:val="false"/>
          <w:i w:val="false"/>
          <w:color w:val="000000"/>
          <w:sz w:val="28"/>
        </w:rPr>
        <w:t>
      қарыздар түсімі -1192832 мың теңге;</w:t>
      </w:r>
    </w:p>
    <w:bookmarkEnd w:id="15"/>
    <w:bookmarkStart w:name="z24" w:id="16"/>
    <w:p>
      <w:pPr>
        <w:spacing w:after="0"/>
        <w:ind w:left="0"/>
        <w:jc w:val="both"/>
      </w:pPr>
      <w:r>
        <w:rPr>
          <w:rFonts w:ascii="Times New Roman"/>
          <w:b w:val="false"/>
          <w:i w:val="false"/>
          <w:color w:val="000000"/>
          <w:sz w:val="28"/>
        </w:rPr>
        <w:t>
      қарыздарды өтеу – 93353 мың теңге;</w:t>
      </w:r>
    </w:p>
    <w:bookmarkEnd w:id="16"/>
    <w:bookmarkStart w:name="z25" w:id="17"/>
    <w:p>
      <w:pPr>
        <w:spacing w:after="0"/>
        <w:ind w:left="0"/>
        <w:jc w:val="both"/>
      </w:pPr>
      <w:r>
        <w:rPr>
          <w:rFonts w:ascii="Times New Roman"/>
          <w:b w:val="false"/>
          <w:i w:val="false"/>
          <w:color w:val="000000"/>
          <w:sz w:val="28"/>
        </w:rPr>
        <w:t>
      бюджет қаражатының пайдаланылатын қалдықтары- 517604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8"/>
    <w:p>
      <w:pPr>
        <w:spacing w:after="0"/>
        <w:ind w:left="0"/>
        <w:jc w:val="both"/>
      </w:pPr>
      <w:r>
        <w:rPr>
          <w:rFonts w:ascii="Times New Roman"/>
          <w:b w:val="false"/>
          <w:i w:val="false"/>
          <w:color w:val="000000"/>
          <w:sz w:val="28"/>
        </w:rPr>
        <w:t>
      2. Осы шешім 2025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50-2 шешіміне қосымша</w:t>
            </w:r>
          </w:p>
        </w:tc>
      </w:tr>
    </w:tbl>
    <w:bookmarkStart w:name="z32"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